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DDC" w:rsidRDefault="008F1DDC" w:rsidP="008F1DD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-2595880</wp:posOffset>
            </wp:positionH>
            <wp:positionV relativeFrom="margin">
              <wp:posOffset>819785</wp:posOffset>
            </wp:positionV>
            <wp:extent cx="10718165" cy="7614285"/>
            <wp:effectExtent l="0" t="1543050" r="0" b="1529715"/>
            <wp:wrapSquare wrapText="bothSides"/>
            <wp:docPr id="13" name="Рисунок 8" descr="image-26-09-22-03-22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9-22-03-22-2.heic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18165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136" w:rsidRDefault="00017136" w:rsidP="008F1D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8F1DDC" w:rsidRPr="008F1DDC" w:rsidRDefault="008F1DDC" w:rsidP="008F1D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017136" w:rsidRP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Паспорт программы</w:t>
      </w:r>
      <w:r w:rsidR="002276FF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 3</w:t>
      </w:r>
    </w:p>
    <w:p w:rsidR="002276FF" w:rsidRPr="002276FF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Пояснительная записка</w:t>
      </w:r>
      <w:r w:rsidR="002276FF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……………………………………... 4</w:t>
      </w:r>
    </w:p>
    <w:p w:rsidR="00017136" w:rsidRP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17136">
        <w:rPr>
          <w:rFonts w:ascii="Times New Roman" w:eastAsia="Calibri" w:hAnsi="Times New Roman" w:cs="Times New Roman"/>
          <w:bCs/>
          <w:sz w:val="28"/>
          <w:szCs w:val="28"/>
        </w:rPr>
        <w:t>Новизна</w:t>
      </w:r>
      <w:r w:rsidR="002276FF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………………………………………………………. 7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17136">
        <w:rPr>
          <w:rFonts w:ascii="Times New Roman" w:eastAsia="Calibri" w:hAnsi="Times New Roman" w:cs="Times New Roman"/>
          <w:bCs/>
          <w:sz w:val="28"/>
          <w:szCs w:val="28"/>
        </w:rPr>
        <w:t>Актуальность</w:t>
      </w:r>
      <w:r w:rsidR="002276FF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 7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Педагогическая целесообразность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…………………………. 7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Цели и задачи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………………………………………………... 8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Возраст обучающихся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………………………………………. 9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Сроки реализации программы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 9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Режим занятий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……………………………………………….. 9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Форма организации занятий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 9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Методы обучения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…………………………………………….. 9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Планируемые результаты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……………………………………10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Форма аттестации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…………………………………………….12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Методическое обеспечение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………………………………….12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Содержание программы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……………………………………...12</w:t>
      </w:r>
    </w:p>
    <w:p w:rsidR="00017136" w:rsidRDefault="00017136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Календарный учебный график</w:t>
      </w:r>
      <w:r w:rsidR="00FD6478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……………………………….13</w:t>
      </w:r>
    </w:p>
    <w:p w:rsidR="00017136" w:rsidRPr="00017136" w:rsidRDefault="00FD6478" w:rsidP="004705F4">
      <w:pPr>
        <w:pStyle w:val="ad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Список литературы…………………………………………...17</w:t>
      </w:r>
    </w:p>
    <w:p w:rsidR="00017136" w:rsidRDefault="00017136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568F" w:rsidRDefault="0028568F" w:rsidP="00F2586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586A" w:rsidRPr="00F2586A" w:rsidRDefault="00F2586A" w:rsidP="009162B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Паспорт дополнительной общеобразовательной программы</w:t>
      </w:r>
      <w:bookmarkStart w:id="0" w:name="_GoBack"/>
      <w:bookmarkEnd w:id="0"/>
      <w:r w:rsidRPr="00F2586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«Хоровое пение»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Тип программы по степени авторского вклада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  <w:r w:rsidRPr="00F2586A">
        <w:rPr>
          <w:rFonts w:ascii="Times New Roman" w:hAnsi="Times New Roman" w:cs="Times New Roman"/>
          <w:sz w:val="28"/>
          <w:szCs w:val="28"/>
          <w:u w:val="single"/>
        </w:rPr>
        <w:t>адаптированная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направленности: 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хоровые объединения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уровню освоения содержания: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базовая.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уровню организации педагогической деятельности: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поэтапное.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уровню освоения теоретического материала: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познавательная.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форме организации детских объединений: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групповая работа.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возрасту обучения детей: </w:t>
      </w:r>
      <w:bookmarkStart w:id="1" w:name="_Hlk83673981"/>
      <w:r w:rsidR="008933BA">
        <w:rPr>
          <w:rFonts w:ascii="Times New Roman" w:eastAsia="Calibri" w:hAnsi="Times New Roman" w:cs="Times New Roman"/>
          <w:sz w:val="28"/>
          <w:szCs w:val="28"/>
          <w:u w:val="single"/>
        </w:rPr>
        <w:t>с 7 до 10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лет, </w:t>
      </w:r>
      <w:r w:rsidR="008933BA">
        <w:rPr>
          <w:rFonts w:ascii="Times New Roman" w:eastAsia="Calibri" w:hAnsi="Times New Roman" w:cs="Times New Roman"/>
          <w:sz w:val="28"/>
          <w:szCs w:val="28"/>
          <w:u w:val="single"/>
        </w:rPr>
        <w:t>11 лет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основного общего образования.</w:t>
      </w:r>
      <w:bookmarkEnd w:id="1"/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приоритетному целеполаганию: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развивающая.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>По срокам реализации программа :</w:t>
      </w:r>
      <w:r w:rsidR="008933BA">
        <w:rPr>
          <w:rFonts w:ascii="Times New Roman" w:eastAsia="Calibri" w:hAnsi="Times New Roman" w:cs="Times New Roman"/>
          <w:sz w:val="28"/>
          <w:szCs w:val="28"/>
          <w:u w:val="single"/>
        </w:rPr>
        <w:t>9 месяцев обучения.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 xml:space="preserve"> По масштабу: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учрежденческая.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 xml:space="preserve"> По контингенту обучающихся: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общая; талантливых (од</w:t>
      </w:r>
      <w:r w:rsidR="008933BA">
        <w:rPr>
          <w:rFonts w:ascii="Times New Roman" w:eastAsia="Calibri" w:hAnsi="Times New Roman" w:cs="Times New Roman"/>
          <w:sz w:val="28"/>
          <w:szCs w:val="28"/>
          <w:u w:val="single"/>
        </w:rPr>
        <w:t>аренных, мотивированных) детей.</w:t>
      </w:r>
    </w:p>
    <w:p w:rsidR="00F2586A" w:rsidRPr="00F2586A" w:rsidRDefault="00F2586A" w:rsidP="004705F4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 xml:space="preserve"> По степени творческого подхода: </w:t>
      </w:r>
      <w:r w:rsidRPr="00F2586A">
        <w:rPr>
          <w:rFonts w:ascii="Times New Roman" w:eastAsia="Calibri" w:hAnsi="Times New Roman" w:cs="Times New Roman"/>
          <w:sz w:val="28"/>
          <w:szCs w:val="28"/>
          <w:u w:val="single"/>
        </w:rPr>
        <w:t>репродуктивно-творческая.</w:t>
      </w:r>
    </w:p>
    <w:p w:rsidR="008933BA" w:rsidRPr="008325A9" w:rsidRDefault="00F2586A" w:rsidP="008933BA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F2586A">
        <w:rPr>
          <w:rFonts w:ascii="Times New Roman" w:eastAsia="Calibri" w:hAnsi="Times New Roman" w:cs="Times New Roman"/>
          <w:sz w:val="28"/>
          <w:szCs w:val="28"/>
        </w:rPr>
        <w:t xml:space="preserve">По степени реализации программы: реализуется на базе </w:t>
      </w:r>
      <w:r w:rsidR="008933BA">
        <w:rPr>
          <w:rFonts w:ascii="Times New Roman" w:eastAsia="Calibri" w:hAnsi="Times New Roman" w:cs="Times New Roman"/>
          <w:sz w:val="28"/>
          <w:szCs w:val="24"/>
        </w:rPr>
        <w:t>Муниципального Бюджетного Общеобразовательного Учреждения МБОУ СОШ №25 им. Героя Советского Союза А.Е.Остаева.</w:t>
      </w:r>
    </w:p>
    <w:p w:rsidR="00F2586A" w:rsidRPr="00F2586A" w:rsidRDefault="00F2586A" w:rsidP="008933B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86A" w:rsidRPr="00F2586A" w:rsidRDefault="00F2586A" w:rsidP="00F2586A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2586A" w:rsidRPr="00F2586A" w:rsidRDefault="00F2586A" w:rsidP="00F25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E1F08" w:rsidRDefault="00BE1F08" w:rsidP="00017136">
      <w:pPr>
        <w:pStyle w:val="ae"/>
        <w:shd w:val="clear" w:color="auto" w:fill="FFFFFF"/>
        <w:spacing w:beforeAutospacing="0" w:after="0" w:afterAutospacing="0"/>
        <w:rPr>
          <w:rFonts w:eastAsia="Calibri"/>
          <w:b/>
          <w:sz w:val="28"/>
          <w:szCs w:val="28"/>
          <w:lang w:eastAsia="en-US"/>
        </w:rPr>
      </w:pPr>
    </w:p>
    <w:p w:rsidR="00017136" w:rsidRPr="00F74A08" w:rsidRDefault="00017136" w:rsidP="00017136">
      <w:pPr>
        <w:pStyle w:val="ae"/>
        <w:shd w:val="clear" w:color="auto" w:fill="FFFFFF"/>
        <w:spacing w:beforeAutospacing="0" w:after="0" w:afterAutospacing="0"/>
        <w:jc w:val="center"/>
        <w:rPr>
          <w:b/>
          <w:sz w:val="28"/>
          <w:szCs w:val="28"/>
        </w:rPr>
      </w:pPr>
    </w:p>
    <w:p w:rsidR="00586343" w:rsidRPr="00017136" w:rsidRDefault="00E94E85" w:rsidP="004705F4">
      <w:pPr>
        <w:pStyle w:val="ae"/>
        <w:numPr>
          <w:ilvl w:val="0"/>
          <w:numId w:val="13"/>
        </w:numPr>
        <w:shd w:val="clear" w:color="auto" w:fill="FFFFFF"/>
        <w:spacing w:beforeAutospacing="0" w:after="12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  <w:r w:rsidR="00017136">
        <w:rPr>
          <w:b/>
          <w:sz w:val="28"/>
          <w:szCs w:val="28"/>
        </w:rPr>
        <w:t>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Хоровое пение в эстетическом воспитании детей всегда имеет позитивное начало. Это отмечалось видными деятелями культуры и мыслителями всех времен и народов. Хоровое пение тесно переплетается с самой жизнью, входит в неё как непосредственная и неотъемлемая её часть. Оно объединяет чувства, мысли и волю поющих людей, воспитывая их вкус и душу. Хоровое пение – это богатые возможности, надёжные пути к постижению вершин мира музыки, к эстетическому личностному совершенствованию.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Хоровое пение не только традиционная форма, образующая и формирующая музыкальные способности, музыкальную одарённость, музыкальную интуицию, музыкальное мировоззрение, - но и обязательный, незаменимый фундамент всякого музыкального развития. В процессе совместного, хорового исполнения у ребят развиваются не только музыкальные способности, а также способности, имеющие большое значение в общем развитии ребёнка: воображение, творческая активность, целеустремлённость, взаимовыручка, чувство локтя.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пение содействует также овладению культурной речи, выработке чёткого выразительного произношения.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хор – живой организм, удивительное существо, постоянно растущее, изменяющееся и всегда молодое, с энтузиазмом несущее энергетику юности, оптимизма и поэтического обаяния; особый исполнительский инструмент, хрупкий и нежный, гибкий и отзывчивый, которому подвластно искреннее и непосредственное выражение самых глубин человеческого чувства». Воспитание детей на вокальных традициях является одним из важнейших средств нравственного и эстетического воспитания подрастающего поколения. Урок музыки является основной формой музыкального воспитания в школе, но, к сожалению, не позволяет детально заниматься формированием вокально-хоровых навыков.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Песня, современная песня в школе – это эффективная форма работы с детьми различного возраста.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хоровым пение пробуждают у ребят интерес к вокальному искусству, что дает возможность, основываясь на симпатиях ребенка, развивать его музыкальную культуру и школьную эстраду.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должной вокально-хоровой подготовки невозможно оценить вокальную культуру, проникнуться любовью к вокальной и хоровой музыке.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почему сегодня со всей остротой встает вопрос об оптимальных связях между урочной и дополнительной музыкальной работой.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Музыкально-эстетическое воспитание и вокально-техническое развитие школьников будут идти взаимосвязано и неразрывно, начиная с самых младших школьников.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школьников любят петь, однако не у всех это получается достаточно хорошо. Многие дети не чувствуют разницу между речью и пением, не тянут, а проговаривают звук. Хоровое, сольное или ансамблевое </w:t>
      </w: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пение активно развивает основные музыкальные способности: чувство ритма, музыкальный слух, укрепляет голосовой аппарат, помогает развитию речи, вызывает у ребёнка положительное отношение ко всему прекрасному, доброму, пробуждает к нравственно-эстетическим переживаниям.</w:t>
      </w:r>
    </w:p>
    <w:p w:rsidR="00586343" w:rsidRPr="00586343" w:rsidRDefault="00586343" w:rsidP="0058634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хоровому пению - это не только обучение данному виду искусства. В процессе обучения пению развивается детский голос, а также решаются воспитательные задачи, связанные с формированием личности школьника. Важная особенность хорового пения – его массовость и доступность. Каждое занятие – собрание интересующихся музыкой детей. Здесь воспитывается чувство коллективизма, взаимопомощи, детская инициатива.</w:t>
      </w:r>
    </w:p>
    <w:p w:rsidR="00160EE8" w:rsidRPr="00D6181E" w:rsidRDefault="00D6181E" w:rsidP="00D6181E">
      <w:pPr>
        <w:pStyle w:val="af6"/>
        <w:rPr>
          <w:rFonts w:ascii="Times New Roman" w:hAnsi="Times New Roman" w:cs="Times New Roman"/>
          <w:sz w:val="28"/>
          <w:szCs w:val="28"/>
        </w:rPr>
      </w:pPr>
      <w:r w:rsidRPr="00D6181E">
        <w:rPr>
          <w:rFonts w:ascii="Times New Roman" w:hAnsi="Times New Roman" w:cs="Times New Roman"/>
          <w:sz w:val="28"/>
          <w:szCs w:val="28"/>
        </w:rPr>
        <w:t>Учебный предмет «Хоровой класс» направлен на приобретение детьми знаний, умений и навыков в области хорового пения, на эстетическое воспитание и художественное образование, духовно-нравственное развитие ученика.</w:t>
      </w:r>
    </w:p>
    <w:p w:rsidR="00C30F4B" w:rsidRPr="0028568F" w:rsidRDefault="00C30F4B" w:rsidP="00C30F4B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8568F"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Программа разработана в соответствии с нормативными документами: 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Российской Федерации от 29 декабря 2012 г. № 273-ФЗ  «Об образовании в Российской Федерации»;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31.07.2020г. № 304-ФЗ «О внесении изменений в Федеральный закон  «Об образовании в Российской Федерации» по вопросам воспитания обучающихся»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«Об утверждении Целевой модели региональных систем дополнительного образования детей» от 03 сентября 2019г. №467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Стратегия развития воспитания в Российской Федерации на период до 2025 года // Распоряжение Правительства РФ от 29.05.2015 г. № 996-р; 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Приоритетный проект «Доступное дополнительное образование детей», утвержден президиумом Совета при Президенте РФ по стратегическому развитию и приоритетным проектам от 30.11.2016 г. № 11;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проект «Успех каждого ребёнка», утвержденный 07 декабря 2018 года;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 196);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9 января 2014 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Приказ Министерства образования и науки РФ от 05 декабря 2014 г.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28 сентября 2020 г. № 28 «Об утверждении СанПиН 2.4.3648-20 «Санитарно-эпидемиологические требования к организациям воспитания и обучения, отдыха и оздоровление детей и молодежи»;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07.03.1995 № 233 « Об утверждении типового положения об образовательном учреждении дополнительного образования детей»</w:t>
      </w:r>
    </w:p>
    <w:p w:rsidR="00D06CD3" w:rsidRPr="00D06CD3" w:rsidRDefault="00D06CD3" w:rsidP="004705F4">
      <w:pPr>
        <w:numPr>
          <w:ilvl w:val="0"/>
          <w:numId w:val="1"/>
        </w:numPr>
        <w:spacing w:after="0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Минпросвещения России от 30.09.2020 №533 «О внесении изменений в порядок организации и осуществления образовательной деятельности по дополнительным общеобразовательным программам»</w:t>
      </w:r>
    </w:p>
    <w:p w:rsidR="00D06CD3" w:rsidRPr="00D06CD3" w:rsidRDefault="00D06CD3" w:rsidP="004705F4">
      <w:pPr>
        <w:numPr>
          <w:ilvl w:val="0"/>
          <w:numId w:val="1"/>
        </w:numPr>
        <w:spacing w:after="0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Минобразования РФ от 20.05.2003 № 28-51-391/16 «О реализации дополнительных образовательных программ в учреждениях дополнительного образования детей»</w:t>
      </w:r>
    </w:p>
    <w:p w:rsidR="00D06CD3" w:rsidRPr="00D06CD3" w:rsidRDefault="00D06CD3" w:rsidP="004705F4">
      <w:pPr>
        <w:numPr>
          <w:ilvl w:val="0"/>
          <w:numId w:val="1"/>
        </w:numPr>
        <w:spacing w:after="0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Минобразования РФ от 18.06.2003 №28-02-484/16 «О направлении Требования к содержанию и оформлению образовательных программ дополнительного образования детей» </w:t>
      </w:r>
    </w:p>
    <w:p w:rsidR="00D06CD3" w:rsidRPr="00D06CD3" w:rsidRDefault="00D06CD3" w:rsidP="004705F4">
      <w:pPr>
        <w:numPr>
          <w:ilvl w:val="0"/>
          <w:numId w:val="1"/>
        </w:numPr>
        <w:spacing w:after="0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30 сентября 2020 года № 553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РФ от 9 ноября 2018 года № 196»</w:t>
      </w:r>
    </w:p>
    <w:p w:rsidR="00D06CD3" w:rsidRPr="00D06CD3" w:rsidRDefault="00D06CD3" w:rsidP="004705F4">
      <w:pPr>
        <w:numPr>
          <w:ilvl w:val="0"/>
          <w:numId w:val="1"/>
        </w:numPr>
        <w:spacing w:after="0" w:line="240" w:lineRule="auto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Краевые методические рекомендации по проектированию дополнительных общеобразовательных общеразвивающих программ Рыбалѐвой И.А., канд. пед. наук, доцент, зав. кафедрой дополнительного образования ГБОУ «Институт развития образования» Краснодарского края от 2020г;</w:t>
      </w:r>
    </w:p>
    <w:p w:rsidR="00AB3A76" w:rsidRPr="0028568F" w:rsidRDefault="00D06CD3" w:rsidP="004705F4">
      <w:pPr>
        <w:numPr>
          <w:ilvl w:val="0"/>
          <w:numId w:val="1"/>
        </w:numPr>
        <w:spacing w:after="0"/>
        <w:ind w:left="786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CD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муниципального бюджетного учреждения  дополнительного образования центр внешкольной работы ст. Полтавской муниципального образования Красноармейский район и иные локальные акты, регламентирующие   организацию образовательного процесса в учреждении.</w:t>
      </w:r>
    </w:p>
    <w:p w:rsidR="0028568F" w:rsidRDefault="00E94E85" w:rsidP="00095288">
      <w:pPr>
        <w:pStyle w:val="ae"/>
        <w:shd w:val="clear" w:color="auto" w:fill="FFFFFF"/>
        <w:spacing w:beforeAutospacing="0" w:after="0" w:afterAutospacing="0" w:line="360" w:lineRule="auto"/>
        <w:jc w:val="both"/>
        <w:rPr>
          <w:sz w:val="28"/>
          <w:szCs w:val="28"/>
        </w:rPr>
      </w:pPr>
      <w:r w:rsidRPr="0028568F">
        <w:rPr>
          <w:sz w:val="28"/>
          <w:szCs w:val="28"/>
        </w:rPr>
        <w:t>Направленность программы</w:t>
      </w:r>
      <w:r w:rsidR="00D06CD3">
        <w:rPr>
          <w:sz w:val="28"/>
          <w:szCs w:val="28"/>
        </w:rPr>
        <w:t xml:space="preserve"> – </w:t>
      </w:r>
      <w:r w:rsidR="00586343">
        <w:rPr>
          <w:sz w:val="28"/>
          <w:szCs w:val="28"/>
        </w:rPr>
        <w:t>художеств</w:t>
      </w:r>
    </w:p>
    <w:p w:rsidR="00095288" w:rsidRPr="00D6181E" w:rsidRDefault="00586343" w:rsidP="00095288">
      <w:pPr>
        <w:pStyle w:val="ae"/>
        <w:shd w:val="clear" w:color="auto" w:fill="FFFFFF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енно - эстетическое</w:t>
      </w:r>
    </w:p>
    <w:p w:rsidR="00095288" w:rsidRPr="00D6181E" w:rsidRDefault="00E94E85" w:rsidP="00D6181E">
      <w:pPr>
        <w:pStyle w:val="ae"/>
        <w:shd w:val="clear" w:color="auto" w:fill="FFFFFF"/>
        <w:spacing w:beforeAutospacing="0" w:after="0" w:afterAutospacing="0" w:line="360" w:lineRule="auto"/>
        <w:jc w:val="both"/>
        <w:rPr>
          <w:sz w:val="28"/>
          <w:szCs w:val="28"/>
        </w:rPr>
      </w:pPr>
      <w:r w:rsidRPr="0028568F">
        <w:rPr>
          <w:sz w:val="28"/>
          <w:szCs w:val="28"/>
        </w:rPr>
        <w:t>Тип программы</w:t>
      </w:r>
      <w:r w:rsidRPr="00F74A08">
        <w:rPr>
          <w:sz w:val="28"/>
          <w:szCs w:val="28"/>
        </w:rPr>
        <w:t xml:space="preserve"> – </w:t>
      </w:r>
      <w:r w:rsidR="00586343">
        <w:rPr>
          <w:sz w:val="28"/>
          <w:szCs w:val="28"/>
        </w:rPr>
        <w:t>адаптиро</w:t>
      </w:r>
      <w:r w:rsidRPr="00F74A08">
        <w:rPr>
          <w:sz w:val="28"/>
          <w:szCs w:val="28"/>
        </w:rPr>
        <w:t>ванная.</w:t>
      </w:r>
    </w:p>
    <w:p w:rsidR="00421CE7" w:rsidRPr="00F2514C" w:rsidRDefault="00F2514C" w:rsidP="004705F4">
      <w:pPr>
        <w:pStyle w:val="ad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F2514C">
        <w:rPr>
          <w:rFonts w:ascii="Times New Roman" w:hAnsi="Times New Roman" w:cs="Times New Roman"/>
          <w:b/>
          <w:sz w:val="28"/>
          <w:szCs w:val="28"/>
        </w:rPr>
        <w:lastRenderedPageBreak/>
        <w:t>Новизна.</w:t>
      </w:r>
      <w:r w:rsidRPr="00F2514C">
        <w:rPr>
          <w:rFonts w:ascii="Times New Roman" w:hAnsi="Times New Roman" w:cs="Times New Roman"/>
          <w:b/>
          <w:sz w:val="28"/>
          <w:szCs w:val="28"/>
        </w:rPr>
        <w:tab/>
      </w:r>
    </w:p>
    <w:p w:rsidR="00AA3EED" w:rsidRPr="00F2514C" w:rsidRDefault="00AA3EED" w:rsidP="00F251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«Хоровое пение» - это обобщенный многолетний опыт, ориентированный на применение наиболее эффективных методов и приемов формирования детского голоса. Это механизм, который определяет содержание обучения вокалу, методы работы по формированию и развитию вокальных умений и навыков, приемы воспитания вокалистов. Новизна программы в первую очередь в компетентностном подходе к результатам освоения программы, на что акцентируют внимание документы по модернизации российского образования.</w:t>
      </w:r>
    </w:p>
    <w:p w:rsidR="00AA3EED" w:rsidRPr="00586343" w:rsidRDefault="00AA3EED" w:rsidP="00AA3EE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представлены структуры педагогического воздействия на формирование певческих навыков обучающихся и система практических занятий. Программа имеет практическую значимость и может быть применена для работы в общеобразовательной школе, так и в учреждениях дополнительного образования.</w:t>
      </w:r>
    </w:p>
    <w:p w:rsidR="00AA3EED" w:rsidRPr="00586343" w:rsidRDefault="00AA3EED" w:rsidP="00AA3EE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Ведущей идеей программы является социально- педагогическая поддержка развития личности обучающихся и формирование их возможностей раскрыть и реализовать творческий потенциал в вокальной деятельности.</w:t>
      </w:r>
    </w:p>
    <w:p w:rsidR="00AA3EED" w:rsidRDefault="00AA3EED" w:rsidP="00AA3E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программе используются разнообразные виды и формы образовательной деятельности: вечера, концерты, практические работы, игровые программы – всё это способствует развитию у детей мышления, развитию музыкального вкуса, развитию музыкально- творческой личности.</w:t>
      </w:r>
    </w:p>
    <w:p w:rsidR="0028568F" w:rsidRPr="00586343" w:rsidRDefault="0028568F" w:rsidP="00AA3EE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B3A76" w:rsidRPr="00F2514C" w:rsidRDefault="00F2514C" w:rsidP="004705F4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14C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AA3EED" w:rsidRPr="00586343" w:rsidRDefault="0028568F" w:rsidP="00AA3E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Актуальность программы с</w:t>
      </w:r>
      <w:r w:rsidR="00AA3EED"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вязана с ростом числа детских вокальных коллективов, расширением их концертно-исполнительской деятельности, стилем сочинений, которые пишутся с расчетом на голосовые возможности детей.</w:t>
      </w:r>
    </w:p>
    <w:p w:rsidR="00AA3EED" w:rsidRDefault="00AA3EED" w:rsidP="00AA3EE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певческой деятельности творческое самовыражение обучающихся формируется в ансамблевом пении, сольном пении, одноголосном и двухголосном исполнении образцов вокальной классической музыки, и современных песен с сопровождением и без сопровождения, в обогащении опыта вокальной импровизации.</w:t>
      </w:r>
    </w:p>
    <w:p w:rsidR="00F2514C" w:rsidRPr="00586343" w:rsidRDefault="00F2514C" w:rsidP="00AA3E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1CE7" w:rsidRPr="0028568F" w:rsidRDefault="00F2514C" w:rsidP="004705F4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68F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:rsidR="00D6181E" w:rsidRPr="00D6181E" w:rsidRDefault="0028568F" w:rsidP="00D6181E">
      <w:pPr>
        <w:pStyle w:val="ae"/>
        <w:spacing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          Педагогическая целесообразность </w:t>
      </w:r>
      <w:r w:rsidR="00D6181E" w:rsidRPr="00D6181E">
        <w:rPr>
          <w:color w:val="000000"/>
          <w:sz w:val="28"/>
          <w:szCs w:val="27"/>
        </w:rPr>
        <w:t>программы заключается в том, что современная модель образования направлена на создание условий, в которых каждый ребенок смог бы получить условия для развития своих способностей, удовлетворения своих интересов и потребностей. Задача дополнительного образования сегодня - дать возможность ребенку реализовать свой творческий потенциал. Важную роль в этом сыграют занятия музыкальным творчеством, в том числе вокальным.</w:t>
      </w:r>
    </w:p>
    <w:p w:rsidR="00D6181E" w:rsidRPr="00D6181E" w:rsidRDefault="00D6181E" w:rsidP="00562E39">
      <w:pPr>
        <w:spacing w:after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D6181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Вокальное  искусство наряду с выполнением воспитательно-эстетических функций, обладает еще и мощным оздоровительным потенциалом. Певческая </w:t>
      </w:r>
      <w:r w:rsidRPr="00D6181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деятельность играет большую роль в здоровьесбережении детей. Она помогает формировать у каждого ребенка здоровый голосовой аппарат, развивать способность к гибкому и разнообразному его функционированию. При регулярной и правильной  певческой деятельности улучшается и физическое здоровье детей, а значит, пение можно рассматривать как физиологический процесс. Великий Авиценна считал, что лучшим упражнением для сохранения здоровья является пение. Народная мудрость гласит: "Кто много поет, того хворь не берет!".</w:t>
      </w:r>
    </w:p>
    <w:p w:rsidR="00095288" w:rsidRDefault="00E94E85" w:rsidP="00562E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E39">
        <w:rPr>
          <w:rFonts w:ascii="Times New Roman" w:hAnsi="Times New Roman" w:cs="Times New Roman"/>
          <w:sz w:val="28"/>
          <w:szCs w:val="28"/>
        </w:rPr>
        <w:t>Отличительные особенности</w:t>
      </w:r>
      <w:r w:rsidR="00562E39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D6181E" w:rsidRPr="00D6181E">
        <w:rPr>
          <w:rFonts w:ascii="Times New Roman" w:hAnsi="Times New Roman" w:cs="Times New Roman"/>
          <w:sz w:val="28"/>
          <w:szCs w:val="28"/>
        </w:rPr>
        <w:t xml:space="preserve">в том, что она разработана для </w:t>
      </w:r>
      <w:r w:rsidR="00562E39">
        <w:rPr>
          <w:rFonts w:ascii="Times New Roman" w:hAnsi="Times New Roman" w:cs="Times New Roman"/>
          <w:sz w:val="28"/>
          <w:szCs w:val="28"/>
        </w:rPr>
        <w:t>об</w:t>
      </w:r>
      <w:r w:rsidR="00D6181E" w:rsidRPr="00D6181E">
        <w:rPr>
          <w:rFonts w:ascii="Times New Roman" w:hAnsi="Times New Roman" w:cs="Times New Roman"/>
          <w:sz w:val="28"/>
          <w:szCs w:val="28"/>
        </w:rPr>
        <w:t>уча</w:t>
      </w:r>
      <w:r w:rsidR="00562E39">
        <w:rPr>
          <w:rFonts w:ascii="Times New Roman" w:hAnsi="Times New Roman" w:cs="Times New Roman"/>
          <w:sz w:val="28"/>
          <w:szCs w:val="28"/>
        </w:rPr>
        <w:t>ю</w:t>
      </w:r>
      <w:r w:rsidR="00D6181E" w:rsidRPr="00D6181E">
        <w:rPr>
          <w:rFonts w:ascii="Times New Roman" w:hAnsi="Times New Roman" w:cs="Times New Roman"/>
          <w:sz w:val="28"/>
          <w:szCs w:val="28"/>
        </w:rPr>
        <w:t>щихся общеобразовательной школы, которые стремятся научиться красиво и грамотно петь в хоре. При этом дети имеют разные стартовые способности. Данная программа отличается от других подбором репертуара и предназначена для всех желающих детей.</w:t>
      </w:r>
    </w:p>
    <w:p w:rsidR="008C3ED0" w:rsidRDefault="008C3ED0" w:rsidP="00D6181E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</w:p>
    <w:p w:rsidR="008C3ED0" w:rsidRPr="008C3ED0" w:rsidRDefault="008C3ED0" w:rsidP="004705F4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ED0">
        <w:rPr>
          <w:rFonts w:ascii="Times New Roman" w:hAnsi="Times New Roman" w:cs="Times New Roman"/>
          <w:b/>
          <w:sz w:val="28"/>
          <w:szCs w:val="28"/>
        </w:rPr>
        <w:t>Цели и задачи.</w:t>
      </w:r>
    </w:p>
    <w:p w:rsidR="008C3ED0" w:rsidRPr="009947FA" w:rsidRDefault="008C3ED0" w:rsidP="008C3ED0">
      <w:pPr>
        <w:pStyle w:val="af6"/>
        <w:rPr>
          <w:rFonts w:ascii="Times New Roman" w:hAnsi="Times New Roman" w:cs="Times New Roman"/>
          <w:sz w:val="28"/>
          <w:szCs w:val="28"/>
        </w:rPr>
      </w:pPr>
      <w:r w:rsidRPr="00562E39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562E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ель</w:t>
      </w:r>
      <w:r w:rsidRPr="00562E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62E39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</w:t>
      </w:r>
      <w:r w:rsidRPr="005C7C7E">
        <w:rPr>
          <w:rFonts w:ascii="Times New Roman" w:hAnsi="Times New Roman" w:cs="Times New Roman"/>
          <w:sz w:val="28"/>
          <w:szCs w:val="28"/>
        </w:rPr>
        <w:t>- эстетическое и духовное развитие личности ребёнка путём овладения основами хорового пения, способного к созидательной деятельности, творческому самовыражению через овладение основами сольного и хорового пения, приобретение опыта исполнительской деятельности</w:t>
      </w:r>
      <w:r w:rsidR="00F920B4">
        <w:rPr>
          <w:rFonts w:ascii="Times New Roman" w:hAnsi="Times New Roman" w:cs="Times New Roman"/>
          <w:sz w:val="28"/>
          <w:szCs w:val="28"/>
        </w:rPr>
        <w:t>.</w:t>
      </w:r>
      <w:r w:rsidRPr="005C7C7E">
        <w:rPr>
          <w:rFonts w:ascii="Times New Roman" w:hAnsi="Times New Roman" w:cs="Times New Roman"/>
          <w:sz w:val="28"/>
          <w:szCs w:val="28"/>
        </w:rPr>
        <w:t>    Важнейшей частью музыкально-эстетического воспитания в школе является формирование и развитие у ребенка понимания произведения искусства, постижение языка музыки. В концепции музыкального воспитания хоровое пение рассматривается</w:t>
      </w:r>
      <w:r w:rsidR="00562E39">
        <w:rPr>
          <w:rFonts w:ascii="Times New Roman" w:hAnsi="Times New Roman" w:cs="Times New Roman"/>
          <w:sz w:val="28"/>
          <w:szCs w:val="28"/>
        </w:rPr>
        <w:t xml:space="preserve">, </w:t>
      </w:r>
      <w:r w:rsidRPr="005C7C7E">
        <w:rPr>
          <w:rFonts w:ascii="Times New Roman" w:hAnsi="Times New Roman" w:cs="Times New Roman"/>
          <w:sz w:val="28"/>
          <w:szCs w:val="28"/>
        </w:rPr>
        <w:t>как самый доступный и активный вид творческой деятельности в школе, наряду с уроками музыки; создана система музыкально-эстетического воспитания детей на основе собственно хорового пения, в процессе которого освещаются вопросы истории и теории музыки, эстетики и культуры.</w:t>
      </w:r>
    </w:p>
    <w:p w:rsidR="008C3ED0" w:rsidRPr="00562E39" w:rsidRDefault="008C3ED0" w:rsidP="008C3ED0">
      <w:pPr>
        <w:pStyle w:val="ae"/>
        <w:spacing w:beforeAutospacing="0" w:after="0" w:afterAutospacing="0" w:line="294" w:lineRule="atLeast"/>
        <w:rPr>
          <w:sz w:val="28"/>
          <w:szCs w:val="28"/>
        </w:rPr>
      </w:pPr>
      <w:r w:rsidRPr="00562E39">
        <w:rPr>
          <w:sz w:val="28"/>
          <w:szCs w:val="28"/>
        </w:rPr>
        <w:t>Задачи:</w:t>
      </w:r>
    </w:p>
    <w:p w:rsidR="008C3ED0" w:rsidRDefault="008C3ED0" w:rsidP="008C3ED0">
      <w:pPr>
        <w:pStyle w:val="ae"/>
        <w:spacing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8C3ED0" w:rsidRPr="00411753" w:rsidRDefault="008C3ED0" w:rsidP="008C3ED0">
      <w:pPr>
        <w:pStyle w:val="ae"/>
        <w:spacing w:beforeAutospacing="0" w:after="0" w:afterAutospacing="0" w:line="294" w:lineRule="atLeast"/>
        <w:rPr>
          <w:rFonts w:ascii="Arial" w:hAnsi="Arial" w:cs="Arial"/>
          <w:b/>
          <w:color w:val="000000"/>
          <w:sz w:val="22"/>
          <w:szCs w:val="21"/>
        </w:rPr>
      </w:pPr>
      <w:r w:rsidRPr="00411753">
        <w:rPr>
          <w:b/>
          <w:i/>
          <w:iCs/>
          <w:color w:val="000000"/>
          <w:sz w:val="28"/>
          <w:szCs w:val="27"/>
        </w:rPr>
        <w:t>Образовательные:</w:t>
      </w:r>
    </w:p>
    <w:p w:rsidR="008C3ED0" w:rsidRPr="00411753" w:rsidRDefault="008C3ED0" w:rsidP="004705F4">
      <w:pPr>
        <w:numPr>
          <w:ilvl w:val="0"/>
          <w:numId w:val="4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выявление и развитие индивидуальных творческих способностей;</w:t>
      </w:r>
    </w:p>
    <w:p w:rsidR="008C3ED0" w:rsidRPr="00411753" w:rsidRDefault="008C3ED0" w:rsidP="004705F4">
      <w:pPr>
        <w:numPr>
          <w:ilvl w:val="0"/>
          <w:numId w:val="4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формирование устойчивого интереса к пению;</w:t>
      </w:r>
    </w:p>
    <w:p w:rsidR="008C3ED0" w:rsidRPr="00411753" w:rsidRDefault="008C3ED0" w:rsidP="004705F4">
      <w:pPr>
        <w:numPr>
          <w:ilvl w:val="0"/>
          <w:numId w:val="4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формирование и развитие вокальных умений и навыков;</w:t>
      </w:r>
    </w:p>
    <w:p w:rsidR="008C3ED0" w:rsidRPr="00411753" w:rsidRDefault="008C3ED0" w:rsidP="004705F4">
      <w:pPr>
        <w:numPr>
          <w:ilvl w:val="0"/>
          <w:numId w:val="4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приобщение к концертной деятельности (участие в концертах, конкурсах и фестивалях детского творчества).</w:t>
      </w:r>
    </w:p>
    <w:p w:rsidR="008C3ED0" w:rsidRDefault="008C3ED0" w:rsidP="008C3ED0">
      <w:pPr>
        <w:spacing w:after="0" w:line="294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7"/>
          <w:lang w:eastAsia="ru-RU"/>
        </w:rPr>
      </w:pPr>
    </w:p>
    <w:p w:rsidR="008C3ED0" w:rsidRPr="00411753" w:rsidRDefault="008C3ED0" w:rsidP="008C3ED0">
      <w:pPr>
        <w:spacing w:after="0" w:line="294" w:lineRule="atLeast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7"/>
          <w:lang w:eastAsia="ru-RU"/>
        </w:rPr>
        <w:t>Развивающие:</w:t>
      </w:r>
    </w:p>
    <w:p w:rsidR="008C3ED0" w:rsidRPr="00411753" w:rsidRDefault="008C3ED0" w:rsidP="004705F4">
      <w:pPr>
        <w:numPr>
          <w:ilvl w:val="0"/>
          <w:numId w:val="5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развитие музыкальных способностей: ладового чувства, чувства ритма, музыкально-слуховых представлений;</w:t>
      </w:r>
    </w:p>
    <w:p w:rsidR="008C3ED0" w:rsidRPr="00411753" w:rsidRDefault="008C3ED0" w:rsidP="004705F4">
      <w:pPr>
        <w:numPr>
          <w:ilvl w:val="0"/>
          <w:numId w:val="5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развитие фантазии, памяти, творческого мышления, воображения, внимания, чувства пространства и времени;</w:t>
      </w:r>
    </w:p>
    <w:p w:rsidR="008C3ED0" w:rsidRDefault="008C3ED0" w:rsidP="008C3ED0">
      <w:pPr>
        <w:spacing w:after="0" w:line="294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7"/>
          <w:lang w:eastAsia="ru-RU"/>
        </w:rPr>
      </w:pPr>
    </w:p>
    <w:p w:rsidR="008C3ED0" w:rsidRPr="00411753" w:rsidRDefault="008C3ED0" w:rsidP="008C3ED0">
      <w:pPr>
        <w:spacing w:after="0" w:line="294" w:lineRule="atLeast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7"/>
          <w:lang w:eastAsia="ru-RU"/>
        </w:rPr>
        <w:t>Воспитательные:</w:t>
      </w:r>
    </w:p>
    <w:p w:rsidR="008C3ED0" w:rsidRPr="009947FA" w:rsidRDefault="008C3ED0" w:rsidP="004705F4">
      <w:pPr>
        <w:numPr>
          <w:ilvl w:val="0"/>
          <w:numId w:val="6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4117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формирование раскованного, общительного человека, владеющего своим голосом и телом;</w:t>
      </w:r>
    </w:p>
    <w:p w:rsidR="008C3ED0" w:rsidRPr="00095288" w:rsidRDefault="008C3ED0" w:rsidP="00D6181E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</w:p>
    <w:p w:rsidR="00F2514C" w:rsidRDefault="00F2514C" w:rsidP="00D6181E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</w:p>
    <w:p w:rsidR="00D6181E" w:rsidRPr="00F2514C" w:rsidRDefault="00F2514C" w:rsidP="004705F4">
      <w:pPr>
        <w:pStyle w:val="ad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F2514C">
        <w:rPr>
          <w:rFonts w:ascii="Times New Roman" w:hAnsi="Times New Roman" w:cs="Times New Roman"/>
          <w:b/>
          <w:sz w:val="28"/>
          <w:szCs w:val="28"/>
        </w:rPr>
        <w:t>Возраст обучающихся.</w:t>
      </w:r>
    </w:p>
    <w:p w:rsidR="00D6181E" w:rsidRDefault="00D6181E" w:rsidP="00D6181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81E" w:rsidRPr="00D6181E" w:rsidRDefault="00D6181E" w:rsidP="00D6181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 «Хоровое пение» предназначена для занятий с детьми</w:t>
      </w:r>
      <w:r w:rsid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группа</w:t>
      </w:r>
      <w:r w:rsidR="00F2514C">
        <w:rPr>
          <w:rFonts w:ascii="Times New Roman" w:eastAsia="Calibri" w:hAnsi="Times New Roman" w:cs="Times New Roman"/>
          <w:sz w:val="28"/>
          <w:szCs w:val="28"/>
          <w:u w:val="single"/>
        </w:rPr>
        <w:t>-  7 до 10 лет, 2 группа - 11  лет.</w:t>
      </w:r>
    </w:p>
    <w:p w:rsidR="00095288" w:rsidRDefault="00095288" w:rsidP="003F59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64D" w:rsidRDefault="0030464D" w:rsidP="00304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EE8" w:rsidRPr="00F2514C" w:rsidRDefault="00F2514C" w:rsidP="004705F4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</w:t>
      </w:r>
    </w:p>
    <w:p w:rsidR="00F2514C" w:rsidRDefault="00F2514C" w:rsidP="00F2514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 программы – 9 месяцев. </w:t>
      </w:r>
    </w:p>
    <w:p w:rsidR="00F2514C" w:rsidRDefault="00F2514C" w:rsidP="00F2514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514C" w:rsidRPr="00F2514C" w:rsidRDefault="00F2514C" w:rsidP="004705F4">
      <w:pPr>
        <w:pStyle w:val="ad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51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занятий.</w:t>
      </w:r>
    </w:p>
    <w:p w:rsidR="00F2514C" w:rsidRDefault="00F2514C" w:rsidP="00F2514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количество часов – 34 часа в каждой группе.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P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2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занимаются 1 раз в неделю по 1 академическому часу продолжительностью 45 минут из расчёта 34 часа в год в каждой группе.</w:t>
      </w:r>
    </w:p>
    <w:p w:rsidR="00F2514C" w:rsidRDefault="00F2514C" w:rsidP="00F2514C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514C" w:rsidRPr="00562E39" w:rsidRDefault="00F2514C" w:rsidP="004705F4">
      <w:pPr>
        <w:pStyle w:val="ad"/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51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организации занятий.</w:t>
      </w:r>
    </w:p>
    <w:p w:rsidR="00160EE8" w:rsidRPr="00F74A08" w:rsidRDefault="00F2514C" w:rsidP="00781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  <w:r w:rsidR="00E94E85" w:rsidRPr="00F74A08">
        <w:rPr>
          <w:rFonts w:ascii="Times New Roman" w:hAnsi="Times New Roman" w:cs="Times New Roman"/>
          <w:sz w:val="28"/>
          <w:szCs w:val="28"/>
        </w:rPr>
        <w:t xml:space="preserve">Форма организации деятельности детей на занятиях: групповая, что соответствует СанПиН. </w:t>
      </w:r>
    </w:p>
    <w:p w:rsidR="005E47E3" w:rsidRDefault="00E94E85" w:rsidP="005E47E3">
      <w:pPr>
        <w:pStyle w:val="ae"/>
        <w:spacing w:beforeAutospacing="0" w:after="0" w:afterAutospacing="0" w:line="294" w:lineRule="atLeast"/>
        <w:rPr>
          <w:sz w:val="28"/>
          <w:szCs w:val="28"/>
        </w:rPr>
      </w:pPr>
      <w:r w:rsidRPr="008C3ED0">
        <w:rPr>
          <w:sz w:val="28"/>
          <w:szCs w:val="28"/>
        </w:rPr>
        <w:t>Форма обучения</w:t>
      </w:r>
      <w:r w:rsidRPr="003A034F">
        <w:rPr>
          <w:b/>
          <w:sz w:val="28"/>
          <w:szCs w:val="28"/>
        </w:rPr>
        <w:t xml:space="preserve">– </w:t>
      </w:r>
      <w:r w:rsidR="0004255E">
        <w:rPr>
          <w:sz w:val="28"/>
          <w:szCs w:val="28"/>
        </w:rPr>
        <w:t xml:space="preserve">очная. При необходимости, занятия проводятся в </w:t>
      </w:r>
      <w:r w:rsidR="003A034F" w:rsidRPr="003A034F">
        <w:rPr>
          <w:sz w:val="28"/>
          <w:szCs w:val="28"/>
        </w:rPr>
        <w:t xml:space="preserve"> дистанционной</w:t>
      </w:r>
      <w:r w:rsidR="0004255E">
        <w:rPr>
          <w:sz w:val="28"/>
          <w:szCs w:val="28"/>
        </w:rPr>
        <w:t xml:space="preserve"> форме</w:t>
      </w:r>
      <w:r w:rsidR="003A034F" w:rsidRPr="003A034F">
        <w:rPr>
          <w:sz w:val="28"/>
          <w:szCs w:val="28"/>
        </w:rPr>
        <w:t>.</w:t>
      </w:r>
    </w:p>
    <w:p w:rsidR="000942F2" w:rsidRDefault="000942F2" w:rsidP="005E47E3">
      <w:pPr>
        <w:pStyle w:val="ae"/>
        <w:spacing w:beforeAutospacing="0" w:after="0" w:afterAutospacing="0" w:line="294" w:lineRule="atLeast"/>
        <w:rPr>
          <w:color w:val="000000"/>
          <w:sz w:val="27"/>
          <w:szCs w:val="27"/>
        </w:rPr>
      </w:pPr>
    </w:p>
    <w:p w:rsidR="005E47E3" w:rsidRPr="005E47E3" w:rsidRDefault="005E47E3" w:rsidP="005E47E3">
      <w:pPr>
        <w:pStyle w:val="ae"/>
        <w:spacing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E47E3">
        <w:rPr>
          <w:color w:val="000000"/>
          <w:sz w:val="28"/>
          <w:szCs w:val="28"/>
        </w:rPr>
        <w:t>Форма проведения занятий варьируется, в рамках одного занятия сочетаются разные виды деятельности: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вокально-хоровая работа;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(слушание) музыки;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гимнастика;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артикуляционные упражнения;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пластическое интонирование;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танцевальных движений;</w:t>
      </w:r>
    </w:p>
    <w:p w:rsidR="005E47E3" w:rsidRPr="005E47E3" w:rsidRDefault="005E47E3" w:rsidP="004705F4">
      <w:pPr>
        <w:numPr>
          <w:ilvl w:val="0"/>
          <w:numId w:val="3"/>
        </w:numPr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репетиции на сцене.</w:t>
      </w:r>
    </w:p>
    <w:p w:rsidR="005E47E3" w:rsidRDefault="005E47E3" w:rsidP="005E47E3">
      <w:pPr>
        <w:pStyle w:val="af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E3" w:rsidRDefault="005E47E3" w:rsidP="005E47E3">
      <w:pPr>
        <w:pStyle w:val="af6"/>
        <w:rPr>
          <w:sz w:val="28"/>
          <w:szCs w:val="28"/>
          <w:shd w:val="clear" w:color="auto" w:fill="F5F5F5"/>
        </w:rPr>
      </w:pPr>
      <w:r w:rsidRPr="005E47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занятий можно определить как творческую студийную деятельность детей. Занятия проходят в групповой форме, при этом используются принципы деления на пары, малые творческие группы для выполнения индивидуальных заданий в ходе</w:t>
      </w:r>
      <w:r w:rsidRPr="005E47E3">
        <w:rPr>
          <w:rFonts w:ascii="Times New Roman" w:hAnsi="Times New Roman" w:cs="Times New Roman"/>
          <w:sz w:val="28"/>
          <w:szCs w:val="28"/>
        </w:rPr>
        <w:t>общегрупповой работы</w:t>
      </w:r>
      <w:r w:rsidR="008C3ED0">
        <w:rPr>
          <w:sz w:val="28"/>
          <w:szCs w:val="28"/>
          <w:shd w:val="clear" w:color="auto" w:fill="F5F5F5"/>
        </w:rPr>
        <w:t>.</w:t>
      </w:r>
    </w:p>
    <w:p w:rsidR="00BA6485" w:rsidRDefault="00BA6485" w:rsidP="005E47E3">
      <w:pPr>
        <w:pStyle w:val="af6"/>
        <w:rPr>
          <w:sz w:val="28"/>
          <w:szCs w:val="28"/>
          <w:shd w:val="clear" w:color="auto" w:fill="F5F5F5"/>
        </w:rPr>
      </w:pPr>
    </w:p>
    <w:p w:rsidR="00BA6485" w:rsidRPr="00BA6485" w:rsidRDefault="00BA6485" w:rsidP="004705F4">
      <w:pPr>
        <w:pStyle w:val="ad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обучения.</w:t>
      </w:r>
    </w:p>
    <w:p w:rsidR="00BA6485" w:rsidRPr="00824F8E" w:rsidRDefault="00BA6485" w:rsidP="00BA64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BA6485" w:rsidRPr="00824F8E" w:rsidRDefault="00BA6485" w:rsidP="004705F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Словесный (объяснение, разбор, анализ музыкального материала);</w:t>
      </w:r>
    </w:p>
    <w:p w:rsidR="00BA6485" w:rsidRPr="00824F8E" w:rsidRDefault="00BA6485" w:rsidP="00BA64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(показ, демонстрация отдельных частей и всего произведения);</w:t>
      </w:r>
    </w:p>
    <w:p w:rsidR="00BA6485" w:rsidRPr="00824F8E" w:rsidRDefault="00BA6485" w:rsidP="004705F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целого, репетиционные занятия);</w:t>
      </w:r>
    </w:p>
    <w:p w:rsidR="00BA6485" w:rsidRPr="00824F8E" w:rsidRDefault="00BA6485" w:rsidP="004705F4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записей выдающихся хоровых коллективов и посещение концертов для повышения общего уровня развития обучающихся; применение индивидуального подхода к каждому ученику с учетом</w:t>
      </w:r>
    </w:p>
    <w:p w:rsidR="00BA6485" w:rsidRPr="00824F8E" w:rsidRDefault="00BA6485" w:rsidP="00BA64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возрастных особенностей, работоспособности и уровня подготовки.</w:t>
      </w:r>
    </w:p>
    <w:p w:rsidR="00BA6485" w:rsidRDefault="00BA6485" w:rsidP="005E47E3">
      <w:pPr>
        <w:pStyle w:val="af6"/>
        <w:rPr>
          <w:sz w:val="28"/>
          <w:szCs w:val="28"/>
          <w:shd w:val="clear" w:color="auto" w:fill="F5F5F5"/>
        </w:rPr>
      </w:pPr>
    </w:p>
    <w:p w:rsidR="008C3ED0" w:rsidRDefault="008C3ED0" w:rsidP="005E47E3">
      <w:pPr>
        <w:pStyle w:val="af6"/>
        <w:rPr>
          <w:sz w:val="28"/>
          <w:szCs w:val="28"/>
          <w:shd w:val="clear" w:color="auto" w:fill="F5F5F5"/>
        </w:rPr>
      </w:pPr>
    </w:p>
    <w:p w:rsidR="008C3ED0" w:rsidRPr="00671538" w:rsidRDefault="008C3ED0" w:rsidP="008C3E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 </w:t>
      </w:r>
      <w:r w:rsidRPr="00F74A08"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Предметные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сформированность основ музыкальной культуры учащегося как неотъемлемой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части общей духовной культуры;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овладение основами музыкальной грамотности: способностью эмоционально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воспринимать музыку, в том числе вокальные произведения, как живое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образное искусство во взаимосвязи с жизнью, со специальной терминологией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ключевыми понятиями эстрадного вокального искусства;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знание характерных особенностей вокальных жанров и основных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стилистических направлений;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владение навыками эстрадного пения;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умение творчески интерпретировать содержание музыкального произведения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пении;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приобретение умений и навыков ансамблевого исполнительства;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сформированность навыков сценической культуры исполнения эстрадных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вокальных произведений;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способность реализации собственных творческих замыслов в вокальной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импровизации;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-использование приобретенных знаний и умений в практической деятельности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повседневной жизни (в том числе в творческой и сценической).</w:t>
      </w:r>
    </w:p>
    <w:p w:rsidR="008C3ED0" w:rsidRDefault="008C3ED0" w:rsidP="008C3E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:rsidR="008C3ED0" w:rsidRPr="005C7C7E" w:rsidRDefault="008C3ED0" w:rsidP="008C3E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5C7C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Метапредметные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умение самостоятельно ставить новые учебные задачи на основе развития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познавательных мотивов и интересов;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умение самостоятельно планировать пути достижения целей, осознанно выбиратьнаиболее эффективные способы решения учебных и познавательных задач;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-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умение организовывать учебное сотрудничество и совместную деятельность с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педагогом и сверстниками;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-приобретение устойчивых навыков самостоятельной, целенаправленной и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содержательной вокально-учебной деятельности, включая информационно коммуникационные технологии;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-стремление к художественному самообразованию.</w:t>
      </w:r>
    </w:p>
    <w:p w:rsidR="008C3ED0" w:rsidRDefault="008C3ED0" w:rsidP="008C3E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:rsidR="008C3ED0" w:rsidRPr="005C7C7E" w:rsidRDefault="008C3ED0" w:rsidP="008C3E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5C7C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Личностные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способность формулировать собственное мнение и позицию;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владение основами самоконтроля, самооценки; 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уважительное отношение к иному мнению, истории и культуре своего и других народов;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коммуникативная компетентность в общении и сотрудничестве со сверстниками, старшими и младшими в образовательной, общественно полезной, учебно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 </w:t>
      </w: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исследовательской, творческой и других видах деятельности;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готовность и способность вести диалог и достигать в нем взаимопонимания;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8C3ED0" w:rsidRPr="005C7C7E" w:rsidRDefault="008C3ED0" w:rsidP="008C3ED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7C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8C3ED0" w:rsidRPr="00671538" w:rsidRDefault="008C3ED0" w:rsidP="008C3ED0">
      <w:p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8C3ED0" w:rsidRPr="00671538" w:rsidRDefault="008C3ED0" w:rsidP="008C3ED0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71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7"/>
          <w:lang w:eastAsia="ru-RU"/>
        </w:rPr>
        <w:t>К концу обучения воспитанники научатся:</w:t>
      </w:r>
    </w:p>
    <w:p w:rsidR="008C3ED0" w:rsidRPr="009A6152" w:rsidRDefault="008C3ED0" w:rsidP="008C3ED0">
      <w:pPr>
        <w:pStyle w:val="af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6152">
        <w:rPr>
          <w:rFonts w:ascii="Times New Roman" w:hAnsi="Times New Roman" w:cs="Times New Roman"/>
          <w:sz w:val="28"/>
          <w:szCs w:val="28"/>
          <w:lang w:eastAsia="ru-RU"/>
        </w:rPr>
        <w:t>эмоционально, эстетически откликаться на искусство;</w:t>
      </w:r>
    </w:p>
    <w:p w:rsidR="008C3ED0" w:rsidRPr="009A6152" w:rsidRDefault="008C3ED0" w:rsidP="008C3ED0">
      <w:pPr>
        <w:pStyle w:val="af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6152">
        <w:rPr>
          <w:rFonts w:ascii="Times New Roman" w:hAnsi="Times New Roman" w:cs="Times New Roman"/>
          <w:sz w:val="28"/>
          <w:szCs w:val="28"/>
          <w:lang w:eastAsia="ru-RU"/>
        </w:rPr>
        <w:t>ценить отечественные и мировые музыкальные традиции;</w:t>
      </w:r>
    </w:p>
    <w:p w:rsidR="008C3ED0" w:rsidRPr="009A6152" w:rsidRDefault="008C3ED0" w:rsidP="008C3ED0">
      <w:pPr>
        <w:pStyle w:val="af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6152">
        <w:rPr>
          <w:rFonts w:ascii="Times New Roman" w:hAnsi="Times New Roman" w:cs="Times New Roman"/>
          <w:sz w:val="28"/>
          <w:szCs w:val="28"/>
          <w:lang w:eastAsia="ru-RU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движении и др.);</w:t>
      </w:r>
    </w:p>
    <w:p w:rsidR="008C3ED0" w:rsidRPr="009A6152" w:rsidRDefault="008C3ED0" w:rsidP="008C3ED0">
      <w:pPr>
        <w:pStyle w:val="af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6152">
        <w:rPr>
          <w:rFonts w:ascii="Times New Roman" w:hAnsi="Times New Roman" w:cs="Times New Roman"/>
          <w:sz w:val="28"/>
          <w:szCs w:val="28"/>
          <w:lang w:eastAsia="ru-RU"/>
        </w:rPr>
        <w:t>соотносить выразительные и изобразительные интонации, воплощать особенности музыки и литературного текста в исполнительской деятельности;</w:t>
      </w:r>
    </w:p>
    <w:p w:rsidR="008C3ED0" w:rsidRPr="009A6152" w:rsidRDefault="008C3ED0" w:rsidP="008C3ED0">
      <w:pPr>
        <w:pStyle w:val="af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6152">
        <w:rPr>
          <w:rFonts w:ascii="Times New Roman" w:hAnsi="Times New Roman" w:cs="Times New Roman"/>
          <w:sz w:val="28"/>
          <w:szCs w:val="28"/>
          <w:lang w:eastAsia="ru-RU"/>
        </w:rPr>
        <w:t>общаться и взаимодействовать в процессе ансамблевого, коллективного воплощения различных художественных образов</w:t>
      </w:r>
    </w:p>
    <w:p w:rsidR="008C3ED0" w:rsidRDefault="008C3ED0" w:rsidP="008C3ED0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C3ED0" w:rsidRPr="005E47E3" w:rsidRDefault="008C3ED0" w:rsidP="005E47E3">
      <w:pPr>
        <w:pStyle w:val="af6"/>
        <w:rPr>
          <w:rFonts w:ascii="Arial" w:eastAsia="Times New Roman" w:hAnsi="Arial" w:cs="Arial"/>
          <w:sz w:val="28"/>
          <w:szCs w:val="28"/>
          <w:lang w:eastAsia="ru-RU"/>
        </w:rPr>
      </w:pPr>
    </w:p>
    <w:p w:rsidR="005E47E3" w:rsidRPr="008C3ED0" w:rsidRDefault="005E47E3" w:rsidP="005E47E3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</w:p>
    <w:p w:rsidR="008C3ED0" w:rsidRPr="008C3ED0" w:rsidRDefault="008C3ED0" w:rsidP="008C3ED0">
      <w:pPr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E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13. Формы аттестации.</w:t>
      </w:r>
    </w:p>
    <w:p w:rsidR="005E47E3" w:rsidRPr="00671538" w:rsidRDefault="005E47E3" w:rsidP="008C3ED0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715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Индивидуальное прослушивание.</w:t>
      </w:r>
    </w:p>
    <w:p w:rsidR="005E47E3" w:rsidRPr="00671538" w:rsidRDefault="005E47E3" w:rsidP="008C3ED0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715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Прослушивание вокальными группами по 2-3 и 3-5 человек</w:t>
      </w:r>
    </w:p>
    <w:p w:rsidR="005E47E3" w:rsidRPr="00671538" w:rsidRDefault="005E47E3" w:rsidP="008C3ED0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715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Участие в школьных праздниках.</w:t>
      </w:r>
    </w:p>
    <w:p w:rsidR="005E47E3" w:rsidRPr="00671538" w:rsidRDefault="005E47E3" w:rsidP="008C3ED0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  <w:r w:rsidRPr="0067153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Участие в районных мероприятиях.</w:t>
      </w:r>
    </w:p>
    <w:p w:rsidR="00095288" w:rsidRDefault="008C3ED0" w:rsidP="00781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ED0">
        <w:rPr>
          <w:rFonts w:ascii="Times New Roman" w:hAnsi="Times New Roman" w:cs="Times New Roman"/>
          <w:sz w:val="28"/>
          <w:szCs w:val="28"/>
        </w:rPr>
        <w:t>Участие в конкурсах</w:t>
      </w:r>
      <w:r w:rsidR="00C47451">
        <w:rPr>
          <w:rFonts w:ascii="Times New Roman" w:hAnsi="Times New Roman" w:cs="Times New Roman"/>
          <w:sz w:val="28"/>
          <w:szCs w:val="28"/>
        </w:rPr>
        <w:t>.</w:t>
      </w:r>
    </w:p>
    <w:p w:rsidR="00C47451" w:rsidRDefault="00C47451" w:rsidP="00781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451" w:rsidRDefault="00C47451" w:rsidP="00C47451">
      <w:pPr>
        <w:tabs>
          <w:tab w:val="left" w:pos="204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14. Методическое обеспечение.</w:t>
      </w:r>
    </w:p>
    <w:p w:rsidR="00C47451" w:rsidRPr="00D4296A" w:rsidRDefault="00C47451" w:rsidP="00C47451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D4296A">
        <w:rPr>
          <w:rFonts w:ascii="Times New Roman" w:hAnsi="Times New Roman" w:cs="Times New Roman"/>
          <w:sz w:val="28"/>
          <w:szCs w:val="28"/>
        </w:rPr>
        <w:t xml:space="preserve">Помещение, в котором проводятся занятия </w:t>
      </w:r>
      <w:r>
        <w:rPr>
          <w:rFonts w:ascii="Times New Roman" w:hAnsi="Times New Roman" w:cs="Times New Roman"/>
          <w:sz w:val="28"/>
          <w:szCs w:val="28"/>
        </w:rPr>
        <w:t>–актовый зал.</w:t>
      </w:r>
      <w:r w:rsidRPr="00D4296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47451" w:rsidRDefault="00C47451" w:rsidP="00C47451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D4296A">
        <w:rPr>
          <w:rFonts w:ascii="Times New Roman" w:hAnsi="Times New Roman" w:cs="Times New Roman"/>
          <w:sz w:val="28"/>
          <w:szCs w:val="28"/>
        </w:rPr>
        <w:t xml:space="preserve">Перечень оборудования учебного  кабинета: фортепиано, классная доска, стулья для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4296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 и педагога.</w:t>
      </w:r>
    </w:p>
    <w:p w:rsidR="00C47451" w:rsidRPr="00D4296A" w:rsidRDefault="00C47451" w:rsidP="00C47451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D4296A">
        <w:rPr>
          <w:rFonts w:ascii="Times New Roman" w:hAnsi="Times New Roman" w:cs="Times New Roman"/>
          <w:sz w:val="28"/>
          <w:szCs w:val="28"/>
        </w:rPr>
        <w:t>Перечень технических средс</w:t>
      </w:r>
      <w:r>
        <w:rPr>
          <w:rFonts w:ascii="Times New Roman" w:hAnsi="Times New Roman" w:cs="Times New Roman"/>
          <w:sz w:val="28"/>
          <w:szCs w:val="28"/>
        </w:rPr>
        <w:t xml:space="preserve">тв обучения: компьютер, колонки,  </w:t>
      </w:r>
      <w:r w:rsidRPr="00D4296A">
        <w:rPr>
          <w:rFonts w:ascii="Times New Roman" w:hAnsi="Times New Roman" w:cs="Times New Roman"/>
          <w:sz w:val="28"/>
          <w:szCs w:val="28"/>
        </w:rPr>
        <w:t xml:space="preserve"> интерактивная доска.</w:t>
      </w:r>
    </w:p>
    <w:p w:rsidR="00C47451" w:rsidRPr="00D4296A" w:rsidRDefault="00C47451" w:rsidP="00C47451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D4296A">
        <w:rPr>
          <w:rFonts w:ascii="Times New Roman" w:hAnsi="Times New Roman" w:cs="Times New Roman"/>
          <w:sz w:val="28"/>
          <w:szCs w:val="28"/>
        </w:rPr>
        <w:t>Учебный комплект на каждого воспитанника (</w:t>
      </w:r>
      <w:r>
        <w:rPr>
          <w:rFonts w:ascii="Times New Roman" w:hAnsi="Times New Roman" w:cs="Times New Roman"/>
          <w:sz w:val="28"/>
          <w:szCs w:val="28"/>
        </w:rPr>
        <w:t>сборник произведений хорового репертуара</w:t>
      </w:r>
      <w:r w:rsidRPr="00D429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451" w:rsidRDefault="00C47451" w:rsidP="00C47451">
      <w:pPr>
        <w:pStyle w:val="af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451" w:rsidRDefault="00C47451" w:rsidP="00C47451">
      <w:pPr>
        <w:pStyle w:val="af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15. Кадровое обеспечение.</w:t>
      </w:r>
    </w:p>
    <w:p w:rsidR="00C47451" w:rsidRPr="00D4296A" w:rsidRDefault="00C47451" w:rsidP="00C47451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D4296A">
        <w:rPr>
          <w:rFonts w:ascii="Times New Roman" w:hAnsi="Times New Roman" w:cs="Times New Roman"/>
          <w:sz w:val="28"/>
          <w:szCs w:val="28"/>
        </w:rPr>
        <w:t xml:space="preserve">В реализации программы занят один педагог, руководитель </w:t>
      </w:r>
      <w:r>
        <w:rPr>
          <w:rFonts w:ascii="Times New Roman" w:hAnsi="Times New Roman" w:cs="Times New Roman"/>
          <w:sz w:val="28"/>
          <w:szCs w:val="28"/>
        </w:rPr>
        <w:t>хорового кружка – Никитина О.И.</w:t>
      </w:r>
      <w:r w:rsidRPr="00D4296A"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образования, высшее </w:t>
      </w:r>
      <w:r>
        <w:rPr>
          <w:rFonts w:ascii="Times New Roman" w:hAnsi="Times New Roman" w:cs="Times New Roman"/>
          <w:sz w:val="28"/>
          <w:szCs w:val="28"/>
        </w:rPr>
        <w:t>музыкально-</w:t>
      </w:r>
      <w:r w:rsidRPr="00D4296A">
        <w:rPr>
          <w:rFonts w:ascii="Times New Roman" w:hAnsi="Times New Roman" w:cs="Times New Roman"/>
          <w:sz w:val="28"/>
          <w:szCs w:val="28"/>
        </w:rPr>
        <w:t>педагогическое образование.</w:t>
      </w:r>
    </w:p>
    <w:p w:rsidR="00C47451" w:rsidRDefault="00C47451" w:rsidP="00781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538" w:rsidRDefault="00C47451" w:rsidP="00C474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451">
        <w:rPr>
          <w:rFonts w:ascii="Times New Roman" w:hAnsi="Times New Roman" w:cs="Times New Roman"/>
          <w:b/>
          <w:sz w:val="28"/>
          <w:szCs w:val="28"/>
        </w:rPr>
        <w:t>16.Содержание Программы.</w:t>
      </w:r>
    </w:p>
    <w:p w:rsidR="009947FA" w:rsidRPr="00F74A08" w:rsidRDefault="009947FA" w:rsidP="005D75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4575"/>
        <w:gridCol w:w="981"/>
        <w:gridCol w:w="1125"/>
        <w:gridCol w:w="1261"/>
        <w:gridCol w:w="1499"/>
      </w:tblGrid>
      <w:tr w:rsidR="00671538" w:rsidTr="005D5925">
        <w:trPr>
          <w:trHeight w:val="376"/>
          <w:jc w:val="center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671538" w:rsidTr="005D5925">
        <w:trPr>
          <w:trHeight w:val="3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/>
                <w:sz w:val="28"/>
                <w:szCs w:val="28"/>
              </w:rPr>
              <w:t xml:space="preserve"> Вводное занятие.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pStyle w:val="Default"/>
              <w:rPr>
                <w:sz w:val="28"/>
                <w:szCs w:val="28"/>
              </w:rPr>
            </w:pPr>
            <w:r w:rsidRPr="00671538">
              <w:rPr>
                <w:sz w:val="28"/>
                <w:szCs w:val="28"/>
              </w:rPr>
              <w:t>Пение как вид музыкальной деятельности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 w:cs="Times New Roman"/>
                <w:sz w:val="28"/>
                <w:szCs w:val="28"/>
              </w:rPr>
              <w:t>Формирование детского голоса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 w:cs="Times New Roman"/>
                <w:sz w:val="28"/>
                <w:szCs w:val="28"/>
              </w:rPr>
              <w:t>Слушание и интонирование музыкальных произведений разных жанров и направлений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 w:cs="Times New Roman"/>
                <w:sz w:val="28"/>
                <w:szCs w:val="28"/>
              </w:rPr>
              <w:t>Разучивание и исполнение песен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671538" w:rsidRDefault="00671538" w:rsidP="006715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538">
              <w:rPr>
                <w:rFonts w:ascii="Times New Roman" w:hAnsi="Times New Roman" w:cs="Times New Roman"/>
                <w:sz w:val="28"/>
                <w:szCs w:val="28"/>
              </w:rPr>
              <w:t>Театрализация песни, разучивание танцевальных движений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C47451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1538" w:rsidTr="005D5925">
        <w:trPr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4705F4">
            <w:pPr>
              <w:numPr>
                <w:ilvl w:val="0"/>
                <w:numId w:val="7"/>
              </w:numPr>
              <w:tabs>
                <w:tab w:val="num" w:pos="220"/>
              </w:tabs>
              <w:spacing w:after="0" w:line="240" w:lineRule="auto"/>
              <w:ind w:left="220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Pr="009947FA" w:rsidRDefault="009947FA" w:rsidP="009947FA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947FA">
              <w:rPr>
                <w:rFonts w:ascii="Times New Roman" w:hAnsi="Times New Roman" w:cs="Times New Roman"/>
                <w:sz w:val="28"/>
                <w:szCs w:val="24"/>
              </w:rPr>
              <w:t>Итоговые занятия, творческие отчеты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1538" w:rsidTr="005D5925">
        <w:trPr>
          <w:trHeight w:val="270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671538">
            <w:pPr>
              <w:spacing w:after="160" w:line="256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Pr="002D3AEF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671538" w:rsidTr="005D5925">
        <w:trPr>
          <w:trHeight w:val="270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38" w:rsidRDefault="00671538" w:rsidP="00671538">
            <w:pPr>
              <w:spacing w:after="160" w:line="256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671538" w:rsidP="00671538">
            <w:pPr>
              <w:spacing w:after="160"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2D3AEF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38" w:rsidRDefault="00DD76CA" w:rsidP="0067153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671538" w:rsidRDefault="00671538" w:rsidP="00671538">
      <w:pPr>
        <w:spacing w:after="0" w:line="294" w:lineRule="atLeast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160EE8" w:rsidRDefault="00CE41EE" w:rsidP="005D75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17. Календарно-учебный график.</w:t>
      </w:r>
    </w:p>
    <w:p w:rsidR="00CE41EE" w:rsidRDefault="00CE41EE" w:rsidP="00CE41EE">
      <w:pPr>
        <w:spacing w:after="0" w:line="259" w:lineRule="auto"/>
        <w:rPr>
          <w:rFonts w:ascii="Calibri" w:eastAsia="Calibri" w:hAnsi="Calibri" w:cs="Calibri"/>
          <w:lang w:eastAsia="ru-RU"/>
        </w:rPr>
      </w:pPr>
    </w:p>
    <w:tbl>
      <w:tblPr>
        <w:tblW w:w="96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93"/>
        <w:gridCol w:w="2835"/>
        <w:gridCol w:w="567"/>
        <w:gridCol w:w="992"/>
        <w:gridCol w:w="992"/>
        <w:gridCol w:w="992"/>
        <w:gridCol w:w="1535"/>
      </w:tblGrid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240"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36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Да</w:t>
            </w:r>
            <w:r>
              <w:rPr>
                <w:rFonts w:ascii="Times New Roman" w:hAnsi="Times New Roman"/>
                <w:b/>
                <w:spacing w:val="2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36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ма з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ня</w:t>
            </w:r>
            <w:r>
              <w:rPr>
                <w:rFonts w:ascii="Times New Roman" w:hAnsi="Times New Roman"/>
                <w:b/>
                <w:spacing w:val="1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36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Кол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во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 xml:space="preserve"> Ч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Вр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мя пров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ния</w:t>
            </w:r>
          </w:p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Форма заня</w:t>
            </w:r>
            <w:r>
              <w:rPr>
                <w:rFonts w:ascii="Times New Roman" w:hAnsi="Times New Roman"/>
                <w:b/>
                <w:spacing w:val="2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Мес</w:t>
            </w:r>
            <w:r>
              <w:rPr>
                <w:rFonts w:ascii="Times New Roman" w:hAnsi="Times New Roman"/>
                <w:b/>
                <w:spacing w:val="1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 проведения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a8"/>
              <w:kinsoku w:val="0"/>
              <w:overflowPunct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Форма</w:t>
            </w:r>
          </w:p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контроля</w:t>
            </w:r>
          </w:p>
        </w:tc>
      </w:tr>
      <w:tr w:rsidR="00CE41EE" w:rsidTr="00FA7949">
        <w:trPr>
          <w:trHeight w:val="490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Вводное занятие. (1 ч.)</w:t>
            </w:r>
          </w:p>
        </w:tc>
      </w:tr>
      <w:tr w:rsidR="00CE41EE" w:rsidTr="00FA7949">
        <w:trPr>
          <w:trHeight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34ABE" w:rsidRDefault="00CE41EE" w:rsidP="00FA79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ABE">
              <w:rPr>
                <w:rFonts w:ascii="Times New Roman" w:hAnsi="Times New Roman"/>
                <w:sz w:val="24"/>
                <w:szCs w:val="24"/>
              </w:rPr>
              <w:t>Знакомство с темами программы. Режим работы. Правила поведения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CE41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Сообщение.</w:t>
            </w:r>
          </w:p>
          <w:p w:rsidR="00CE41EE" w:rsidRDefault="00CE41EE" w:rsidP="00FA7949">
            <w:pPr>
              <w:pStyle w:val="a8"/>
              <w:kinsoku w:val="0"/>
              <w:overflowPunct w:val="0"/>
              <w:spacing w:after="0" w:line="240" w:lineRule="auto"/>
              <w:ind w:right="10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41EE" w:rsidTr="00FA7949">
        <w:trPr>
          <w:trHeight w:val="335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Пение как вид музыкальной деятельности. (2 ч.)</w:t>
            </w:r>
          </w:p>
        </w:tc>
      </w:tr>
      <w:tr w:rsidR="00CE41EE" w:rsidTr="00FA7949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212215" w:rsidRDefault="00CE41EE" w:rsidP="00FA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215">
              <w:rPr>
                <w:rFonts w:ascii="Times New Roman" w:hAnsi="Times New Roman" w:cs="Times New Roman"/>
                <w:sz w:val="24"/>
                <w:szCs w:val="24"/>
              </w:rPr>
              <w:t>Беседа о правилах постановке голоса во время пения.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07143E" w:rsidRDefault="00CE41EE" w:rsidP="000171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212215" w:rsidRDefault="00547106" w:rsidP="00FA7949">
            <w:pPr>
              <w:jc w:val="center"/>
              <w:rPr>
                <w:sz w:val="18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CE41EE" w:rsidRPr="004B03F7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гогическое наблюдение,</w:t>
            </w:r>
          </w:p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текущий контроль</w:t>
            </w:r>
          </w:p>
        </w:tc>
      </w:tr>
      <w:tr w:rsidR="00CE41EE" w:rsidTr="00FA7949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212215" w:rsidRDefault="00CE41EE" w:rsidP="00FA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215">
              <w:rPr>
                <w:rFonts w:ascii="Times New Roman" w:hAnsi="Times New Roman" w:cs="Times New Roman"/>
                <w:sz w:val="24"/>
                <w:szCs w:val="24"/>
              </w:rPr>
              <w:t>Подбор репертуара.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  <w:p w:rsidR="00CE41EE" w:rsidRPr="0007143E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212215" w:rsidRDefault="00547106" w:rsidP="00FA7949">
            <w:pPr>
              <w:jc w:val="center"/>
              <w:rPr>
                <w:sz w:val="18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CE41EE" w:rsidRPr="004B03F7" w:rsidRDefault="00CE41EE" w:rsidP="00FA7949">
            <w:pPr>
              <w:pStyle w:val="a8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гогическое наблюдение,</w:t>
            </w:r>
          </w:p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текущий контроль</w:t>
            </w:r>
          </w:p>
        </w:tc>
      </w:tr>
      <w:tr w:rsidR="00CE41EE" w:rsidTr="00FA7949">
        <w:trPr>
          <w:trHeight w:val="387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Default"/>
              <w:jc w:val="both"/>
            </w:pPr>
            <w:r>
              <w:rPr>
                <w:b/>
              </w:rPr>
              <w:t>Ра</w:t>
            </w:r>
            <w:r w:rsidR="008C3C93">
              <w:rPr>
                <w:b/>
              </w:rPr>
              <w:t xml:space="preserve">здел 3. Музыкальная грамота. (2 </w:t>
            </w:r>
            <w:r>
              <w:rPr>
                <w:b/>
              </w:rPr>
              <w:t>ч.)</w:t>
            </w:r>
          </w:p>
        </w:tc>
      </w:tr>
      <w:tr w:rsidR="00CE41EE" w:rsidTr="00FA7949">
        <w:trPr>
          <w:trHeight w:val="7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2910FF" w:rsidRDefault="00CE41EE" w:rsidP="00FA794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910FF">
              <w:rPr>
                <w:rFonts w:ascii="Times New Roman" w:hAnsi="Times New Roman" w:cs="Times New Roman"/>
                <w:sz w:val="24"/>
                <w:szCs w:val="28"/>
              </w:rPr>
              <w:t>Введение понятия унисон.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Pr="00DB02DF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гогическое наблюдение, текущий контроль</w:t>
            </w:r>
          </w:p>
        </w:tc>
      </w:tr>
      <w:tr w:rsidR="00CE41EE" w:rsidTr="00FA7949">
        <w:trPr>
          <w:trHeight w:val="7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0FF">
              <w:rPr>
                <w:rFonts w:ascii="Times New Roman" w:hAnsi="Times New Roman" w:cs="Times New Roman"/>
                <w:sz w:val="24"/>
                <w:szCs w:val="28"/>
              </w:rPr>
              <w:t>Формирование вокального звука.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гогическое наблюдение, текущий контроль</w:t>
            </w:r>
          </w:p>
        </w:tc>
      </w:tr>
      <w:tr w:rsidR="00CE41EE" w:rsidTr="00FA7949">
        <w:trPr>
          <w:trHeight w:val="415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Default"/>
              <w:jc w:val="both"/>
            </w:pPr>
            <w:r>
              <w:rPr>
                <w:b/>
              </w:rPr>
              <w:t>Раздел 4. Ф</w:t>
            </w:r>
            <w:r w:rsidR="008C3C93">
              <w:rPr>
                <w:b/>
              </w:rPr>
              <w:t xml:space="preserve">ормирование детского голоса. (4 </w:t>
            </w:r>
            <w:r>
              <w:rPr>
                <w:b/>
              </w:rPr>
              <w:t>ч.)</w:t>
            </w:r>
          </w:p>
        </w:tc>
      </w:tr>
      <w:tr w:rsidR="00CE41EE" w:rsidTr="00FA7949">
        <w:trPr>
          <w:trHeight w:val="9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B03F7">
              <w:rPr>
                <w:rFonts w:eastAsia="Times New Roman"/>
                <w:color w:val="auto"/>
                <w:szCs w:val="28"/>
                <w:lang w:eastAsia="ru-RU"/>
              </w:rPr>
              <w:t>Звукообразование.        Музыкальные штрихи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Pr="009856FC" w:rsidRDefault="00CE41EE" w:rsidP="00FA794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гогическое наблюдение, текущий контроль</w:t>
            </w:r>
          </w:p>
        </w:tc>
      </w:tr>
      <w:tr w:rsidR="00CE41EE" w:rsidTr="00FA7949">
        <w:trPr>
          <w:trHeight w:val="9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2910FF" w:rsidRDefault="00CE41EE" w:rsidP="00FA794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910FF">
              <w:rPr>
                <w:rFonts w:ascii="Times New Roman" w:hAnsi="Times New Roman" w:cs="Times New Roman"/>
                <w:sz w:val="24"/>
                <w:szCs w:val="28"/>
              </w:rPr>
              <w:t>Упражнение для выработки дыхания.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1232E2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1232E2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4B03F7">
              <w:rPr>
                <w:rFonts w:ascii="Times New Roman" w:hAnsi="Times New Roman"/>
                <w:sz w:val="18"/>
                <w:szCs w:val="20"/>
              </w:rPr>
              <w:t>П</w:t>
            </w:r>
            <w:r w:rsidRPr="004B03F7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>д</w:t>
            </w:r>
            <w:r w:rsidRPr="004B03F7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4B03F7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9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2910FF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2910FF">
              <w:rPr>
                <w:rFonts w:ascii="Times New Roman" w:hAnsi="Times New Roman"/>
                <w:sz w:val="24"/>
                <w:szCs w:val="28"/>
              </w:rPr>
              <w:t>Твердая и мягкая атака.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Pr="009856FC" w:rsidRDefault="00CE41EE" w:rsidP="00FA794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30858">
              <w:rPr>
                <w:rFonts w:ascii="Times New Roman" w:hAnsi="Times New Roman"/>
                <w:sz w:val="18"/>
                <w:szCs w:val="20"/>
              </w:rPr>
              <w:t>П</w:t>
            </w:r>
            <w:r w:rsidRPr="00330858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330858">
              <w:rPr>
                <w:rFonts w:ascii="Times New Roman" w:hAnsi="Times New Roman"/>
                <w:sz w:val="18"/>
                <w:szCs w:val="20"/>
              </w:rPr>
              <w:t>д</w:t>
            </w:r>
            <w:r w:rsidRPr="00330858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330858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9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4B03F7" w:rsidRDefault="00CE41EE" w:rsidP="00FA794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4B03F7">
              <w:rPr>
                <w:rFonts w:ascii="Times New Roman" w:hAnsi="Times New Roman" w:cs="Times New Roman"/>
                <w:sz w:val="24"/>
                <w:szCs w:val="24"/>
              </w:rPr>
              <w:t>Речевые игры и упражнения.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Default="00CE41EE" w:rsidP="00FA79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30858">
              <w:rPr>
                <w:rFonts w:ascii="Times New Roman" w:hAnsi="Times New Roman"/>
                <w:sz w:val="18"/>
                <w:szCs w:val="20"/>
              </w:rPr>
              <w:t>П</w:t>
            </w:r>
            <w:r w:rsidRPr="00330858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330858">
              <w:rPr>
                <w:rFonts w:ascii="Times New Roman" w:hAnsi="Times New Roman"/>
                <w:sz w:val="18"/>
                <w:szCs w:val="20"/>
              </w:rPr>
              <w:t>д</w:t>
            </w:r>
            <w:r w:rsidRPr="00330858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330858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529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pStyle w:val="Default"/>
              <w:jc w:val="both"/>
            </w:pPr>
            <w:r>
              <w:rPr>
                <w:b/>
              </w:rPr>
              <w:t>Раздел 5. Слушание и интонирование музыкальных произведений разных жанров и направлений. (</w:t>
            </w:r>
            <w:r w:rsidR="008C3C93">
              <w:rPr>
                <w:b/>
              </w:rPr>
              <w:t>4</w:t>
            </w:r>
            <w:r>
              <w:rPr>
                <w:b/>
              </w:rPr>
              <w:t xml:space="preserve"> ч.)</w:t>
            </w:r>
          </w:p>
        </w:tc>
      </w:tr>
      <w:tr w:rsidR="00CE41EE" w:rsidTr="00FA7949">
        <w:trPr>
          <w:trHeight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A5684A" w:rsidRDefault="008C3C93" w:rsidP="00FA794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</w:t>
            </w:r>
            <w:r w:rsidR="00CE41EE" w:rsidRPr="00A568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песни,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её</w:t>
            </w:r>
            <w:r w:rsidR="00CE41EE" w:rsidRPr="00A568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 w:rsidR="00CE41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Pr="009856FC" w:rsidRDefault="00CE41EE" w:rsidP="00FA794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8465CA">
              <w:rPr>
                <w:rFonts w:ascii="Times New Roman" w:hAnsi="Times New Roman"/>
                <w:sz w:val="18"/>
                <w:szCs w:val="20"/>
              </w:rPr>
              <w:t>П</w:t>
            </w:r>
            <w:r w:rsidRPr="008465C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>д</w:t>
            </w:r>
            <w:r w:rsidRPr="008465C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A5684A" w:rsidRDefault="008C3C93" w:rsidP="00FA794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Тематика </w:t>
            </w:r>
            <w:r w:rsidR="00CE41EE" w:rsidRPr="00A568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песен.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  <w:p w:rsidR="00CE41EE" w:rsidRPr="006B207F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6B207F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8465CA">
              <w:rPr>
                <w:rFonts w:ascii="Times New Roman" w:hAnsi="Times New Roman"/>
                <w:sz w:val="18"/>
                <w:szCs w:val="20"/>
              </w:rPr>
              <w:t>П</w:t>
            </w:r>
            <w:r w:rsidRPr="008465C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>д</w:t>
            </w:r>
            <w:r w:rsidRPr="008465C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A5684A" w:rsidRDefault="00CE41EE" w:rsidP="00FA794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A568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="008C3C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средств выразительности </w:t>
            </w:r>
            <w:r w:rsidRPr="00A568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песни.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  <w:p w:rsidR="00CE41EE" w:rsidRPr="009856FC" w:rsidRDefault="00CE41EE" w:rsidP="00FA7949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9856FC">
              <w:rPr>
                <w:rFonts w:ascii="Times New Roman" w:hAnsi="Times New Roman"/>
                <w:sz w:val="16"/>
                <w:szCs w:val="20"/>
              </w:rPr>
              <w:t>12.00-12.45</w:t>
            </w:r>
          </w:p>
          <w:p w:rsidR="00CE41EE" w:rsidRPr="006B207F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8465CA">
              <w:rPr>
                <w:rFonts w:ascii="Times New Roman" w:hAnsi="Times New Roman"/>
                <w:sz w:val="18"/>
                <w:szCs w:val="20"/>
              </w:rPr>
              <w:t>П</w:t>
            </w:r>
            <w:r w:rsidRPr="008465C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>д</w:t>
            </w:r>
            <w:r w:rsidRPr="008465C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23C96" w:rsidRDefault="00CE41EE" w:rsidP="00FA794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23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Вокально- хоровая работа над произведениями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B53EE3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8465CA">
              <w:rPr>
                <w:rFonts w:ascii="Times New Roman" w:hAnsi="Times New Roman"/>
                <w:sz w:val="18"/>
                <w:szCs w:val="20"/>
              </w:rPr>
              <w:t>П</w:t>
            </w:r>
            <w:r w:rsidRPr="008465C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>д</w:t>
            </w:r>
            <w:r w:rsidRPr="008465C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8465C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447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Ра</w:t>
            </w:r>
            <w:r w:rsidR="008C3C93">
              <w:rPr>
                <w:rFonts w:ascii="Times New Roman" w:hAnsi="Times New Roman"/>
                <w:b/>
                <w:sz w:val="24"/>
                <w:szCs w:val="24"/>
              </w:rPr>
              <w:t>зучивание и исполнение песен.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8ч.)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61009E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61009E">
              <w:rPr>
                <w:rFonts w:ascii="Times New Roman" w:hAnsi="Times New Roman"/>
                <w:sz w:val="24"/>
                <w:szCs w:val="28"/>
              </w:rPr>
              <w:t>Подбор музыкально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734BE3">
              <w:rPr>
                <w:rFonts w:ascii="Times New Roman" w:hAnsi="Times New Roman"/>
                <w:sz w:val="18"/>
                <w:szCs w:val="20"/>
              </w:rPr>
              <w:t>П</w:t>
            </w:r>
            <w:r w:rsidRPr="00734BE3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>д</w:t>
            </w:r>
            <w:r w:rsidRPr="00734BE3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33413A" w:rsidRDefault="00CE41EE" w:rsidP="00FA7949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1009E">
              <w:rPr>
                <w:rFonts w:ascii="Times New Roman" w:hAnsi="Times New Roman"/>
                <w:sz w:val="24"/>
                <w:szCs w:val="28"/>
              </w:rPr>
              <w:t>Разучивание песен на школьную тему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734BE3">
              <w:rPr>
                <w:rFonts w:ascii="Times New Roman" w:hAnsi="Times New Roman"/>
                <w:sz w:val="18"/>
                <w:szCs w:val="20"/>
              </w:rPr>
              <w:t>П</w:t>
            </w:r>
            <w:r w:rsidRPr="00734BE3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>д</w:t>
            </w:r>
            <w:r w:rsidRPr="00734BE3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61009E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61009E">
              <w:rPr>
                <w:rFonts w:ascii="Times New Roman" w:hAnsi="Times New Roman"/>
                <w:sz w:val="24"/>
                <w:szCs w:val="28"/>
              </w:rPr>
              <w:t>Выразительное исполнение песен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734BE3">
              <w:rPr>
                <w:rFonts w:ascii="Times New Roman" w:hAnsi="Times New Roman"/>
                <w:sz w:val="18"/>
                <w:szCs w:val="20"/>
              </w:rPr>
              <w:t>П</w:t>
            </w:r>
            <w:r w:rsidRPr="00734BE3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>д</w:t>
            </w:r>
            <w:r w:rsidRPr="00734BE3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734BE3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33413A" w:rsidRDefault="00CE41EE" w:rsidP="00FA7949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Знакомство с творчеством современных композиторов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C457E">
              <w:rPr>
                <w:rFonts w:ascii="Times New Roman" w:hAnsi="Times New Roman"/>
                <w:sz w:val="18"/>
                <w:szCs w:val="20"/>
              </w:rPr>
              <w:t>П</w:t>
            </w:r>
            <w:r w:rsidRPr="00FC457E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>д</w:t>
            </w:r>
            <w:r w:rsidRPr="00FC457E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C33BDD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C33BDD">
              <w:rPr>
                <w:rFonts w:ascii="Times New Roman" w:hAnsi="Times New Roman"/>
                <w:sz w:val="24"/>
                <w:szCs w:val="28"/>
              </w:rPr>
              <w:t>Слушание песен о России</w:t>
            </w:r>
            <w:r w:rsidR="008C3C93">
              <w:rPr>
                <w:rFonts w:ascii="Times New Roman" w:hAnsi="Times New Roman"/>
                <w:sz w:val="24"/>
                <w:szCs w:val="28"/>
              </w:rPr>
              <w:t xml:space="preserve"> и их  разучивание.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C457E">
              <w:rPr>
                <w:rFonts w:ascii="Times New Roman" w:hAnsi="Times New Roman"/>
                <w:sz w:val="18"/>
                <w:szCs w:val="20"/>
              </w:rPr>
              <w:t>П</w:t>
            </w:r>
            <w:r w:rsidRPr="00FC457E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>д</w:t>
            </w:r>
            <w:r w:rsidRPr="00FC457E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41EE" w:rsidRPr="00C33BDD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C33BDD">
              <w:rPr>
                <w:rFonts w:ascii="Times New Roman" w:hAnsi="Times New Roman"/>
                <w:sz w:val="24"/>
                <w:szCs w:val="28"/>
              </w:rPr>
              <w:t>Разучивание с мелодией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1F2043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C457E">
              <w:rPr>
                <w:rFonts w:ascii="Times New Roman" w:hAnsi="Times New Roman"/>
                <w:sz w:val="18"/>
                <w:szCs w:val="20"/>
              </w:rPr>
              <w:t>П</w:t>
            </w:r>
            <w:r w:rsidRPr="00FC457E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>д</w:t>
            </w:r>
            <w:r w:rsidRPr="00FC457E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C457E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8C3C93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Default="008C3C93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3C93" w:rsidRPr="00C33BDD" w:rsidRDefault="008C3C93" w:rsidP="00FA794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Разучивание песен осетинских композиторов.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Default="008C3C93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Default="008C3C93" w:rsidP="00FA7949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Pr="001F2043" w:rsidRDefault="008C3C93" w:rsidP="00FA794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Pr="00A655D8" w:rsidRDefault="008C3C93" w:rsidP="00FA7949">
            <w:pPr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93" w:rsidRPr="00FC457E" w:rsidRDefault="008C3C93" w:rsidP="00FA7949">
            <w:pPr>
              <w:rPr>
                <w:rFonts w:ascii="Times New Roman" w:hAnsi="Times New Roman"/>
                <w:sz w:val="18"/>
                <w:szCs w:val="20"/>
              </w:rPr>
            </w:pPr>
            <w:r w:rsidRPr="0030511C">
              <w:rPr>
                <w:rFonts w:ascii="Times New Roman" w:hAnsi="Times New Roman"/>
                <w:sz w:val="18"/>
                <w:szCs w:val="20"/>
              </w:rPr>
              <w:t>П</w:t>
            </w:r>
            <w:r w:rsidRPr="0030511C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30511C">
              <w:rPr>
                <w:rFonts w:ascii="Times New Roman" w:hAnsi="Times New Roman"/>
                <w:sz w:val="18"/>
                <w:szCs w:val="20"/>
              </w:rPr>
              <w:t>д</w:t>
            </w:r>
            <w:r w:rsidRPr="0030511C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30511C">
              <w:rPr>
                <w:rFonts w:ascii="Times New Roman" w:hAnsi="Times New Roman"/>
                <w:sz w:val="18"/>
                <w:szCs w:val="20"/>
              </w:rPr>
              <w:t>гогическое наблюдение, текущий контроль</w:t>
            </w:r>
          </w:p>
        </w:tc>
      </w:tr>
      <w:tr w:rsidR="00CE41EE" w:rsidTr="00FA79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23C96" w:rsidRDefault="00CE41EE" w:rsidP="00FA7949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923C96">
              <w:rPr>
                <w:rFonts w:ascii="Times New Roman" w:hAnsi="Times New Roman" w:cs="Times New Roman"/>
                <w:lang w:eastAsia="ru-RU"/>
              </w:rPr>
              <w:t>Работа над художественным исполнением произведений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CB1315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0511C">
              <w:rPr>
                <w:rFonts w:ascii="Times New Roman" w:hAnsi="Times New Roman"/>
                <w:sz w:val="18"/>
                <w:szCs w:val="20"/>
              </w:rPr>
              <w:t>П</w:t>
            </w:r>
            <w:r w:rsidRPr="0030511C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30511C">
              <w:rPr>
                <w:rFonts w:ascii="Times New Roman" w:hAnsi="Times New Roman"/>
                <w:sz w:val="18"/>
                <w:szCs w:val="20"/>
              </w:rPr>
              <w:t>д</w:t>
            </w:r>
            <w:r w:rsidRPr="0030511C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30511C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356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CE41EE" w:rsidP="00FA7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7. Театрализация песни, разуч</w:t>
            </w:r>
            <w:r w:rsidR="008C3C93">
              <w:rPr>
                <w:rFonts w:ascii="Times New Roman" w:hAnsi="Times New Roman"/>
                <w:b/>
                <w:sz w:val="24"/>
                <w:szCs w:val="24"/>
              </w:rPr>
              <w:t>ивание танцевальных движений. (6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4D253F" w:rsidRDefault="00CE41EE" w:rsidP="00FA7949">
            <w:pPr>
              <w:rPr>
                <w:rFonts w:ascii="Times New Roman" w:hAnsi="Times New Roman"/>
                <w:sz w:val="28"/>
                <w:szCs w:val="28"/>
              </w:rPr>
            </w:pPr>
            <w:r w:rsidRPr="004D253F">
              <w:rPr>
                <w:rFonts w:ascii="Times New Roman" w:hAnsi="Times New Roman"/>
                <w:sz w:val="24"/>
                <w:szCs w:val="28"/>
              </w:rPr>
              <w:t>Самовыражение через движение  и слово.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E41ED4">
              <w:rPr>
                <w:rFonts w:ascii="Times New Roman" w:hAnsi="Times New Roman"/>
                <w:sz w:val="18"/>
                <w:szCs w:val="20"/>
              </w:rPr>
              <w:t>П</w:t>
            </w:r>
            <w:r w:rsidRPr="00E41ED4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E41ED4">
              <w:rPr>
                <w:rFonts w:ascii="Times New Roman" w:hAnsi="Times New Roman"/>
                <w:sz w:val="18"/>
                <w:szCs w:val="20"/>
              </w:rPr>
              <w:t>д</w:t>
            </w:r>
            <w:r w:rsidRPr="00E41ED4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E41ED4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7.2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33413A" w:rsidRDefault="00CE41EE" w:rsidP="00FA7949">
            <w:pPr>
              <w:rPr>
                <w:rFonts w:ascii="Times New Roman" w:hAnsi="Times New Roman"/>
                <w:sz w:val="24"/>
                <w:szCs w:val="28"/>
              </w:rPr>
            </w:pPr>
            <w:r w:rsidRPr="0033413A">
              <w:rPr>
                <w:rFonts w:ascii="Times New Roman" w:hAnsi="Times New Roman"/>
                <w:sz w:val="24"/>
                <w:szCs w:val="28"/>
              </w:rPr>
              <w:t>Создание художественного образа.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Теория,</w:t>
            </w: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E41ED4">
              <w:rPr>
                <w:rFonts w:ascii="Times New Roman" w:hAnsi="Times New Roman"/>
                <w:sz w:val="18"/>
                <w:szCs w:val="20"/>
              </w:rPr>
              <w:t>П</w:t>
            </w:r>
            <w:r w:rsidRPr="00E41ED4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E41ED4">
              <w:rPr>
                <w:rFonts w:ascii="Times New Roman" w:hAnsi="Times New Roman"/>
                <w:sz w:val="18"/>
                <w:szCs w:val="20"/>
              </w:rPr>
              <w:t>д</w:t>
            </w:r>
            <w:r w:rsidRPr="00E41ED4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E41ED4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EB478E" w:rsidRDefault="00CE41EE" w:rsidP="00FA7949">
            <w:pPr>
              <w:pStyle w:val="Default"/>
              <w:jc w:val="both"/>
            </w:pPr>
            <w:r w:rsidRPr="00EB478E">
              <w:rPr>
                <w:rFonts w:eastAsia="Times New Roman"/>
                <w:lang w:eastAsia="ru-RU"/>
              </w:rPr>
              <w:t xml:space="preserve">Разучивание движений, танцевальных номеров.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EB478E" w:rsidRDefault="00CE41EE" w:rsidP="00FA7949">
            <w:pPr>
              <w:pStyle w:val="Default"/>
              <w:jc w:val="both"/>
            </w:pPr>
            <w:r w:rsidRPr="00EB478E">
              <w:rPr>
                <w:rFonts w:eastAsia="Times New Roman"/>
                <w:lang w:eastAsia="ru-RU"/>
              </w:rPr>
              <w:t>Создание игровых и театрализованных моментов для создания образа песни</w:t>
            </w:r>
            <w:r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7.5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EB478E" w:rsidRDefault="00CE41EE" w:rsidP="00FA7949">
            <w:pPr>
              <w:pStyle w:val="Default"/>
              <w:jc w:val="both"/>
            </w:pPr>
            <w:r w:rsidRPr="00EB478E">
              <w:rPr>
                <w:rFonts w:eastAsia="Times New Roman"/>
                <w:lang w:eastAsia="ru-RU"/>
              </w:rPr>
              <w:t>Работа над жестами.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E41EE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7.6</w:t>
            </w: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EB478E" w:rsidRDefault="00CE41EE" w:rsidP="00FA7949">
            <w:pPr>
              <w:pStyle w:val="Default"/>
              <w:jc w:val="both"/>
            </w:pPr>
            <w:r w:rsidRPr="00EB478E">
              <w:t>Вокально- хоровая работа над хоровыми произведениями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D113BE">
              <w:rPr>
                <w:rFonts w:ascii="Times New Roman" w:hAnsi="Times New Roman"/>
                <w:sz w:val="18"/>
                <w:szCs w:val="20"/>
              </w:rPr>
              <w:t>П</w:t>
            </w:r>
            <w:r w:rsidRPr="00D113BE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D113BE">
              <w:rPr>
                <w:rFonts w:ascii="Times New Roman" w:hAnsi="Times New Roman"/>
                <w:sz w:val="18"/>
                <w:szCs w:val="20"/>
              </w:rPr>
              <w:t>д</w:t>
            </w:r>
            <w:r w:rsidRPr="00D113BE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D113BE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514"/>
        </w:trPr>
        <w:tc>
          <w:tcPr>
            <w:tcW w:w="9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D113BE" w:rsidRDefault="00CE41EE" w:rsidP="00FA7949">
            <w:pPr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8. Итоговые занятия, творческие отчеты. (7 ч.)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pStyle w:val="Default"/>
              <w:jc w:val="both"/>
              <w:rPr>
                <w:sz w:val="20"/>
                <w:szCs w:val="20"/>
              </w:rPr>
            </w:pPr>
            <w:r w:rsidRPr="00A43090">
              <w:rPr>
                <w:rFonts w:eastAsia="Times New Roman"/>
                <w:color w:val="auto"/>
                <w:szCs w:val="28"/>
                <w:lang w:eastAsia="ru-RU"/>
              </w:rPr>
              <w:t>Выразительное исполнение разученных произведений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856BB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pStyle w:val="Default"/>
              <w:jc w:val="both"/>
              <w:rPr>
                <w:sz w:val="20"/>
                <w:szCs w:val="20"/>
              </w:rPr>
            </w:pPr>
            <w:r w:rsidRPr="00A43090">
              <w:rPr>
                <w:rFonts w:eastAsia="Times New Roman"/>
                <w:color w:val="auto"/>
                <w:szCs w:val="28"/>
                <w:lang w:eastAsia="ru-RU"/>
              </w:rPr>
              <w:t>Повторение и закрепление репертуара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856BB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FE4582" w:rsidRDefault="00CE41EE" w:rsidP="00FA794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Отбор лучших номеров.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856BB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FE4582" w:rsidRDefault="00CE41EE" w:rsidP="00FA794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Исполнение песен в характере.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3856BB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4D253F" w:rsidRDefault="00CE41EE" w:rsidP="00FA7949">
            <w:pPr>
              <w:pStyle w:val="af6"/>
              <w:rPr>
                <w:rFonts w:ascii="Times New Roman" w:hAnsi="Times New Roman" w:cs="Times New Roman"/>
              </w:rPr>
            </w:pPr>
            <w:r w:rsidRPr="004D253F">
              <w:rPr>
                <w:rFonts w:ascii="Times New Roman" w:hAnsi="Times New Roman" w:cs="Times New Roman"/>
                <w:sz w:val="24"/>
              </w:rPr>
              <w:t>Индивидуальная работа  над репертуаром с солистами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550DFA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CE41EE" w:rsidRPr="00A43090" w:rsidRDefault="00CE41EE" w:rsidP="00FA794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430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Праздник песни.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550DFA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Cs w:val="28"/>
              </w:rPr>
              <w:t>Анализ выступления.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24575" cy="266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BC18F1" w:rsidP="00FA7949">
            <w:r>
              <w:rPr>
                <w:rFonts w:ascii="Times New Roman" w:hAnsi="Times New Roman"/>
                <w:sz w:val="18"/>
                <w:szCs w:val="20"/>
              </w:rPr>
              <w:t>Актовый зал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r w:rsidRPr="00FB3A9A">
              <w:rPr>
                <w:rFonts w:ascii="Times New Roman" w:hAnsi="Times New Roman"/>
                <w:sz w:val="18"/>
                <w:szCs w:val="20"/>
              </w:rPr>
              <w:t>П</w:t>
            </w:r>
            <w:r w:rsidRPr="00FB3A9A">
              <w:rPr>
                <w:rFonts w:ascii="Times New Roman" w:hAnsi="Times New Roman"/>
                <w:spacing w:val="-2"/>
                <w:sz w:val="18"/>
                <w:szCs w:val="20"/>
              </w:rPr>
              <w:t>е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>д</w:t>
            </w:r>
            <w:r w:rsidRPr="00FB3A9A">
              <w:rPr>
                <w:rFonts w:ascii="Times New Roman" w:hAnsi="Times New Roman"/>
                <w:spacing w:val="-1"/>
                <w:sz w:val="18"/>
                <w:szCs w:val="20"/>
              </w:rPr>
              <w:t>а</w:t>
            </w:r>
            <w:r w:rsidRPr="00FB3A9A">
              <w:rPr>
                <w:rFonts w:ascii="Times New Roman" w:hAnsi="Times New Roman"/>
                <w:sz w:val="18"/>
                <w:szCs w:val="20"/>
              </w:rPr>
              <w:t xml:space="preserve">гогическое наблюдение, текущий контроль </w:t>
            </w:r>
          </w:p>
        </w:tc>
      </w:tr>
      <w:tr w:rsidR="00CE41EE" w:rsidTr="00FA7949">
        <w:trPr>
          <w:trHeight w:val="10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947FA" w:rsidRDefault="00CE41EE" w:rsidP="00FA7949">
            <w:pPr>
              <w:pStyle w:val="Default"/>
              <w:jc w:val="both"/>
              <w:rPr>
                <w:b/>
                <w:szCs w:val="20"/>
              </w:rPr>
            </w:pPr>
            <w:r w:rsidRPr="009947FA">
              <w:rPr>
                <w:b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9947FA" w:rsidRDefault="004C769A" w:rsidP="00FA79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Default="00CE41EE" w:rsidP="00FA79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D30178" w:rsidRDefault="00CE41EE" w:rsidP="00FA7949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EE" w:rsidRPr="00D113BE" w:rsidRDefault="00CE41EE" w:rsidP="00FA7949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</w:tr>
    </w:tbl>
    <w:p w:rsidR="00CE41EE" w:rsidRPr="00A22E68" w:rsidRDefault="00CE41EE" w:rsidP="00CE41EE">
      <w:pPr>
        <w:spacing w:after="0" w:line="259" w:lineRule="auto"/>
        <w:rPr>
          <w:rFonts w:ascii="Calibri" w:eastAsia="Calibri" w:hAnsi="Calibri" w:cs="Calibri"/>
          <w:lang w:eastAsia="ru-RU"/>
        </w:rPr>
        <w:sectPr w:rsidR="00CE41EE" w:rsidRPr="00A22E68">
          <w:footerReference w:type="default" r:id="rId12"/>
          <w:footerReference w:type="first" r:id="rId13"/>
          <w:pgSz w:w="11904" w:h="16838"/>
          <w:pgMar w:top="1133" w:right="850" w:bottom="1082" w:left="1589" w:header="0" w:footer="0" w:gutter="0"/>
          <w:cols w:space="708"/>
        </w:sectPr>
      </w:pPr>
    </w:p>
    <w:p w:rsidR="003769F4" w:rsidRDefault="003769F4" w:rsidP="005863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686" w:rsidRPr="004E3686" w:rsidRDefault="004E3686" w:rsidP="004705F4">
      <w:pPr>
        <w:pStyle w:val="ad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686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B734DC" w:rsidRPr="00B734DC" w:rsidRDefault="00586343" w:rsidP="005863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A08">
        <w:rPr>
          <w:rFonts w:ascii="Times New Roman" w:hAnsi="Times New Roman" w:cs="Times New Roman"/>
          <w:b/>
          <w:sz w:val="28"/>
          <w:szCs w:val="28"/>
        </w:rPr>
        <w:t>Литература для педагога: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1.Абелян Л., Гембицкая Е. Детский хор Института художественного воспитания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Академии педагогических наук СССР. М.,1976г.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Кабалевкий Д.Б. Воспитание ума и сердца , М.,1984г.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Кабалевкий Д.Б. Как рассказать детям о музыке? М.,1981г.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Шацкая В.Н. Музыкально-эстетическое воспитание детей и юношества.М..1998г.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Юссон Рауль. Певческий голос. Пер. Е.Рудакова.М., 1984г.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Шелемов Б. Импровизация. Л., 1983г.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7.Добровольская Н.Н., Что надо знать о детском голосе. М., 2004г.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8.Богино И.Г. Музыкальные игры М.,1996г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9.Михайловская Н. Музыка и дети. М.,2005г.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10.Фридкин Н. Музыкальная грамота М., 1986г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Морозов В.П. Биофизические основы вокальной речи. Л., 1999г.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Твои любимые песни. Лучшие песни советских композиторов 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 .С.Белкина М., 2006-2007г.г. ( сборник)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Чичков Ю.М. Солнечные маршруты. М., 1985г.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Детские оперы- игры. М., 2001г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343" w:rsidRPr="00F74A08" w:rsidRDefault="00586343" w:rsidP="005863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4A08">
        <w:rPr>
          <w:rFonts w:ascii="Times New Roman" w:hAnsi="Times New Roman" w:cs="Times New Roman"/>
          <w:b/>
          <w:sz w:val="28"/>
          <w:szCs w:val="28"/>
        </w:rPr>
        <w:t>Литература дляродителей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детей:</w:t>
      </w:r>
    </w:p>
    <w:p w:rsid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1.Великие музыканты XX века. Сидорович Д.Е. – М.: 2003;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2.Детская музыкальная энциклопедия. Тэтчэлл Д. – АСТ 2002;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3.Журавленко Н.И. Уроки пения. – Минск: «Полиграфмаркет», 1998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4.Журнал Звуковая дорожка, все выпуски.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5.Музыка волн, музыка ветра. В. Цой. – ЭКСМО 2006;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6.Нейл Моррис. Музыка и танец. Серия «Всё обо всём». – М.: 2002;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7.Острандер Ш., Шредер Л., Острандер Н. Суперобучение 2000.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8.Словарь юного музыканта. Михеева Л.В. – АСТ 2009;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9.Физика и музыка. Анфилов Г. – М.: 1962;</w:t>
      </w:r>
    </w:p>
    <w:p w:rsidR="00B734DC" w:rsidRPr="00B734DC" w:rsidRDefault="00B734DC" w:rsidP="00B734D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10.Я познаю мир: Детская энциклопедия: Музыка/Авт.-сост. А.С. Кленов; под общ. ред. О.Г. Хинн. – М., 1998</w:t>
      </w:r>
    </w:p>
    <w:p w:rsidR="003B6DB8" w:rsidRPr="00B734DC" w:rsidRDefault="003B6DB8" w:rsidP="003B6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4D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60EE8" w:rsidRPr="00F74A08" w:rsidRDefault="00160EE8" w:rsidP="00F74A08">
      <w:pPr>
        <w:pStyle w:val="ae"/>
        <w:shd w:val="clear" w:color="auto" w:fill="FFFFFF"/>
        <w:spacing w:beforeAutospacing="0" w:after="0" w:afterAutospacing="0" w:line="360" w:lineRule="auto"/>
        <w:jc w:val="both"/>
        <w:rPr>
          <w:rStyle w:val="a4"/>
          <w:sz w:val="28"/>
          <w:szCs w:val="28"/>
        </w:rPr>
      </w:pPr>
    </w:p>
    <w:sectPr w:rsidR="00160EE8" w:rsidRPr="00F74A08" w:rsidSect="006B7A7D">
      <w:footerReference w:type="default" r:id="rId14"/>
      <w:pgSz w:w="11906" w:h="16838"/>
      <w:pgMar w:top="1134" w:right="1134" w:bottom="1134" w:left="1134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4CA" w:rsidRDefault="009964CA" w:rsidP="00160EE8">
      <w:pPr>
        <w:spacing w:after="0" w:line="240" w:lineRule="auto"/>
      </w:pPr>
      <w:r>
        <w:separator/>
      </w:r>
    </w:p>
  </w:endnote>
  <w:endnote w:type="continuationSeparator" w:id="1">
    <w:p w:rsidR="009964CA" w:rsidRDefault="009964CA" w:rsidP="00160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7811760"/>
      <w:docPartObj>
        <w:docPartGallery w:val="Page Numbers (Bottom of Page)"/>
        <w:docPartUnique/>
      </w:docPartObj>
    </w:sdtPr>
    <w:sdtContent>
      <w:p w:rsidR="0028568F" w:rsidRDefault="003E73D7">
        <w:pPr>
          <w:pStyle w:val="af0"/>
          <w:jc w:val="right"/>
        </w:pPr>
        <w:r>
          <w:fldChar w:fldCharType="begin"/>
        </w:r>
        <w:r w:rsidR="0028568F">
          <w:instrText>PAGE   \* MERGEFORMAT</w:instrText>
        </w:r>
        <w:r>
          <w:fldChar w:fldCharType="separate"/>
        </w:r>
        <w:r w:rsidR="00F920B4">
          <w:rPr>
            <w:noProof/>
          </w:rPr>
          <w:t>8</w:t>
        </w:r>
        <w:r>
          <w:fldChar w:fldCharType="end"/>
        </w:r>
      </w:p>
    </w:sdtContent>
  </w:sdt>
  <w:p w:rsidR="0028568F" w:rsidRDefault="0028568F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1550125"/>
      <w:docPartObj>
        <w:docPartGallery w:val="Page Numbers (Bottom of Page)"/>
        <w:docPartUnique/>
      </w:docPartObj>
    </w:sdtPr>
    <w:sdtContent>
      <w:p w:rsidR="00BC18F1" w:rsidRDefault="003E73D7">
        <w:pPr>
          <w:pStyle w:val="af0"/>
          <w:jc w:val="right"/>
        </w:pPr>
        <w:r>
          <w:fldChar w:fldCharType="begin"/>
        </w:r>
        <w:r w:rsidR="00BC18F1">
          <w:instrText>PAGE   \* MERGEFORMAT</w:instrText>
        </w:r>
        <w:r>
          <w:fldChar w:fldCharType="separate"/>
        </w:r>
        <w:r w:rsidR="00F920B4">
          <w:rPr>
            <w:noProof/>
          </w:rPr>
          <w:t>17</w:t>
        </w:r>
        <w:r>
          <w:fldChar w:fldCharType="end"/>
        </w:r>
      </w:p>
    </w:sdtContent>
  </w:sdt>
  <w:p w:rsidR="00BC18F1" w:rsidRDefault="00BC18F1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D0" w:rsidRDefault="003E73D7">
    <w:pPr>
      <w:pStyle w:val="af0"/>
      <w:jc w:val="right"/>
    </w:pPr>
    <w:r>
      <w:fldChar w:fldCharType="begin"/>
    </w:r>
    <w:r w:rsidR="002C1FD0">
      <w:instrText>PAGE</w:instrText>
    </w:r>
    <w:r>
      <w:fldChar w:fldCharType="separate"/>
    </w:r>
    <w:r w:rsidR="004E3686">
      <w:rPr>
        <w:noProof/>
      </w:rPr>
      <w:t>18</w:t>
    </w:r>
    <w:r>
      <w:rPr>
        <w:noProof/>
      </w:rPr>
      <w:fldChar w:fldCharType="end"/>
    </w:r>
  </w:p>
  <w:p w:rsidR="002C1FD0" w:rsidRDefault="002C1FD0" w:rsidP="00DE7797">
    <w:pPr>
      <w:pStyle w:val="af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4CA" w:rsidRDefault="009964CA" w:rsidP="00160EE8">
      <w:pPr>
        <w:spacing w:after="0" w:line="240" w:lineRule="auto"/>
      </w:pPr>
      <w:r>
        <w:separator/>
      </w:r>
    </w:p>
  </w:footnote>
  <w:footnote w:type="continuationSeparator" w:id="1">
    <w:p w:rsidR="009964CA" w:rsidRDefault="009964CA" w:rsidP="00160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E74"/>
    <w:multiLevelType w:val="hybridMultilevel"/>
    <w:tmpl w:val="F80EF6BE"/>
    <w:lvl w:ilvl="0" w:tplc="CB587A2A">
      <w:start w:val="4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23257BAE"/>
    <w:multiLevelType w:val="multilevel"/>
    <w:tmpl w:val="3248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C2BFF"/>
    <w:multiLevelType w:val="hybridMultilevel"/>
    <w:tmpl w:val="2F02A490"/>
    <w:lvl w:ilvl="0" w:tplc="BAD89DF6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83460C"/>
    <w:multiLevelType w:val="hybridMultilevel"/>
    <w:tmpl w:val="92E261A8"/>
    <w:lvl w:ilvl="0" w:tplc="B1D48B62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3F887C88"/>
    <w:multiLevelType w:val="multilevel"/>
    <w:tmpl w:val="85F6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122795"/>
    <w:multiLevelType w:val="multilevel"/>
    <w:tmpl w:val="907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EB1925"/>
    <w:multiLevelType w:val="hybridMultilevel"/>
    <w:tmpl w:val="9FEA5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FA25E0"/>
    <w:multiLevelType w:val="hybridMultilevel"/>
    <w:tmpl w:val="155E1D3A"/>
    <w:lvl w:ilvl="0" w:tplc="34562E8C">
      <w:start w:val="7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">
    <w:nsid w:val="5E6932D1"/>
    <w:multiLevelType w:val="hybridMultilevel"/>
    <w:tmpl w:val="DDAEF796"/>
    <w:lvl w:ilvl="0" w:tplc="45FE839E">
      <w:start w:val="2"/>
      <w:numFmt w:val="decimal"/>
      <w:lvlText w:val="%1."/>
      <w:lvlJc w:val="left"/>
      <w:pPr>
        <w:ind w:left="14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">
    <w:nsid w:val="67556930"/>
    <w:multiLevelType w:val="multilevel"/>
    <w:tmpl w:val="93CE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8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3E3E58"/>
    <w:multiLevelType w:val="multilevel"/>
    <w:tmpl w:val="068E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246137"/>
    <w:multiLevelType w:val="multilevel"/>
    <w:tmpl w:val="6D46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BE362C"/>
    <w:multiLevelType w:val="hybridMultilevel"/>
    <w:tmpl w:val="6688EA9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7D306CDE"/>
    <w:multiLevelType w:val="hybridMultilevel"/>
    <w:tmpl w:val="8488F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10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3"/>
  </w:num>
  <w:num w:numId="11">
    <w:abstractNumId w:val="0"/>
  </w:num>
  <w:num w:numId="12">
    <w:abstractNumId w:val="7"/>
  </w:num>
  <w:num w:numId="13">
    <w:abstractNumId w:val="8"/>
  </w:num>
  <w:num w:numId="14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0EE8"/>
    <w:rsid w:val="00013B21"/>
    <w:rsid w:val="00017136"/>
    <w:rsid w:val="00036B2F"/>
    <w:rsid w:val="0004255E"/>
    <w:rsid w:val="00077449"/>
    <w:rsid w:val="000942F2"/>
    <w:rsid w:val="00095288"/>
    <w:rsid w:val="000967D8"/>
    <w:rsid w:val="000C7258"/>
    <w:rsid w:val="000E3677"/>
    <w:rsid w:val="000F505E"/>
    <w:rsid w:val="00160EE8"/>
    <w:rsid w:val="00170036"/>
    <w:rsid w:val="00185280"/>
    <w:rsid w:val="00186037"/>
    <w:rsid w:val="001A2B00"/>
    <w:rsid w:val="001A5D76"/>
    <w:rsid w:val="001B070F"/>
    <w:rsid w:val="001E2EC0"/>
    <w:rsid w:val="001F6FA6"/>
    <w:rsid w:val="00204978"/>
    <w:rsid w:val="00212215"/>
    <w:rsid w:val="002276FF"/>
    <w:rsid w:val="0024442D"/>
    <w:rsid w:val="002508E3"/>
    <w:rsid w:val="00281331"/>
    <w:rsid w:val="0028568F"/>
    <w:rsid w:val="002C0470"/>
    <w:rsid w:val="002C1FD0"/>
    <w:rsid w:val="002C2805"/>
    <w:rsid w:val="002D1470"/>
    <w:rsid w:val="002D3AEF"/>
    <w:rsid w:val="002E42D6"/>
    <w:rsid w:val="00300430"/>
    <w:rsid w:val="003021DF"/>
    <w:rsid w:val="0030464D"/>
    <w:rsid w:val="00333B0C"/>
    <w:rsid w:val="00337131"/>
    <w:rsid w:val="003769F4"/>
    <w:rsid w:val="003A034F"/>
    <w:rsid w:val="003B23C5"/>
    <w:rsid w:val="003B6DB8"/>
    <w:rsid w:val="003E73D7"/>
    <w:rsid w:val="003F55EB"/>
    <w:rsid w:val="003F5995"/>
    <w:rsid w:val="00411753"/>
    <w:rsid w:val="00421CE7"/>
    <w:rsid w:val="004525A2"/>
    <w:rsid w:val="00460EDE"/>
    <w:rsid w:val="004705F4"/>
    <w:rsid w:val="00474F7C"/>
    <w:rsid w:val="00496F0B"/>
    <w:rsid w:val="004974C3"/>
    <w:rsid w:val="004A5C7F"/>
    <w:rsid w:val="004B03F7"/>
    <w:rsid w:val="004C769A"/>
    <w:rsid w:val="004D13C5"/>
    <w:rsid w:val="004E3686"/>
    <w:rsid w:val="004F3C99"/>
    <w:rsid w:val="0050059C"/>
    <w:rsid w:val="00505C61"/>
    <w:rsid w:val="005423F8"/>
    <w:rsid w:val="00547106"/>
    <w:rsid w:val="00562E39"/>
    <w:rsid w:val="00586343"/>
    <w:rsid w:val="005C2CC9"/>
    <w:rsid w:val="005C7C7E"/>
    <w:rsid w:val="005D5925"/>
    <w:rsid w:val="005D7528"/>
    <w:rsid w:val="005E47E3"/>
    <w:rsid w:val="00607B14"/>
    <w:rsid w:val="00625723"/>
    <w:rsid w:val="00631281"/>
    <w:rsid w:val="006406B4"/>
    <w:rsid w:val="00662AA2"/>
    <w:rsid w:val="00671538"/>
    <w:rsid w:val="00693E3D"/>
    <w:rsid w:val="00697AC6"/>
    <w:rsid w:val="006B7A7D"/>
    <w:rsid w:val="006D7578"/>
    <w:rsid w:val="00716E8E"/>
    <w:rsid w:val="00752898"/>
    <w:rsid w:val="00763277"/>
    <w:rsid w:val="0078151C"/>
    <w:rsid w:val="00784104"/>
    <w:rsid w:val="007B01B1"/>
    <w:rsid w:val="007C0F7B"/>
    <w:rsid w:val="007D51C5"/>
    <w:rsid w:val="00823A8D"/>
    <w:rsid w:val="00824F8E"/>
    <w:rsid w:val="008325A9"/>
    <w:rsid w:val="008405CC"/>
    <w:rsid w:val="00844468"/>
    <w:rsid w:val="008925C6"/>
    <w:rsid w:val="008933BA"/>
    <w:rsid w:val="008C3C93"/>
    <w:rsid w:val="008C3ED0"/>
    <w:rsid w:val="008C6B86"/>
    <w:rsid w:val="008E7007"/>
    <w:rsid w:val="008F1DDC"/>
    <w:rsid w:val="008F3BDC"/>
    <w:rsid w:val="008F5ACF"/>
    <w:rsid w:val="009060C8"/>
    <w:rsid w:val="00907BA3"/>
    <w:rsid w:val="009162B2"/>
    <w:rsid w:val="00923C96"/>
    <w:rsid w:val="00934ABE"/>
    <w:rsid w:val="00961A96"/>
    <w:rsid w:val="00975202"/>
    <w:rsid w:val="00976123"/>
    <w:rsid w:val="009856FC"/>
    <w:rsid w:val="009947FA"/>
    <w:rsid w:val="009964CA"/>
    <w:rsid w:val="00996F75"/>
    <w:rsid w:val="009A6152"/>
    <w:rsid w:val="009D26FB"/>
    <w:rsid w:val="00A119FD"/>
    <w:rsid w:val="00A22E68"/>
    <w:rsid w:val="00A42B0B"/>
    <w:rsid w:val="00A43090"/>
    <w:rsid w:val="00A54BF2"/>
    <w:rsid w:val="00A54CCC"/>
    <w:rsid w:val="00A5684A"/>
    <w:rsid w:val="00A633FE"/>
    <w:rsid w:val="00A958A1"/>
    <w:rsid w:val="00AA3EED"/>
    <w:rsid w:val="00AB1816"/>
    <w:rsid w:val="00AB386E"/>
    <w:rsid w:val="00AB3A76"/>
    <w:rsid w:val="00AC48A4"/>
    <w:rsid w:val="00AC5C0F"/>
    <w:rsid w:val="00AD227E"/>
    <w:rsid w:val="00B33A6B"/>
    <w:rsid w:val="00B54C56"/>
    <w:rsid w:val="00B62C56"/>
    <w:rsid w:val="00B6746D"/>
    <w:rsid w:val="00B734DC"/>
    <w:rsid w:val="00B80F72"/>
    <w:rsid w:val="00B845AB"/>
    <w:rsid w:val="00B979AE"/>
    <w:rsid w:val="00BA6485"/>
    <w:rsid w:val="00BC18F1"/>
    <w:rsid w:val="00BC6F88"/>
    <w:rsid w:val="00BD2E82"/>
    <w:rsid w:val="00BD3DDF"/>
    <w:rsid w:val="00BE1F08"/>
    <w:rsid w:val="00C30F4B"/>
    <w:rsid w:val="00C3400C"/>
    <w:rsid w:val="00C47451"/>
    <w:rsid w:val="00C71972"/>
    <w:rsid w:val="00CB6F6C"/>
    <w:rsid w:val="00CE41EE"/>
    <w:rsid w:val="00CE6073"/>
    <w:rsid w:val="00D02371"/>
    <w:rsid w:val="00D05631"/>
    <w:rsid w:val="00D06CD3"/>
    <w:rsid w:val="00D25175"/>
    <w:rsid w:val="00D31D56"/>
    <w:rsid w:val="00D4296A"/>
    <w:rsid w:val="00D6181E"/>
    <w:rsid w:val="00DA127F"/>
    <w:rsid w:val="00DA1DCD"/>
    <w:rsid w:val="00DB5067"/>
    <w:rsid w:val="00DD76CA"/>
    <w:rsid w:val="00DE7797"/>
    <w:rsid w:val="00DF643D"/>
    <w:rsid w:val="00E12479"/>
    <w:rsid w:val="00E26514"/>
    <w:rsid w:val="00E37809"/>
    <w:rsid w:val="00E500E9"/>
    <w:rsid w:val="00E94E85"/>
    <w:rsid w:val="00EB102E"/>
    <w:rsid w:val="00EB478E"/>
    <w:rsid w:val="00EC2562"/>
    <w:rsid w:val="00EE259F"/>
    <w:rsid w:val="00EE55B9"/>
    <w:rsid w:val="00EF1E4E"/>
    <w:rsid w:val="00F02E4A"/>
    <w:rsid w:val="00F0329E"/>
    <w:rsid w:val="00F07AA6"/>
    <w:rsid w:val="00F2514C"/>
    <w:rsid w:val="00F2586A"/>
    <w:rsid w:val="00F3783A"/>
    <w:rsid w:val="00F37BCB"/>
    <w:rsid w:val="00F74A08"/>
    <w:rsid w:val="00F920B4"/>
    <w:rsid w:val="00FB6C14"/>
    <w:rsid w:val="00FD13D0"/>
    <w:rsid w:val="00FD4262"/>
    <w:rsid w:val="00FD6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FC"/>
    <w:pPr>
      <w:spacing w:after="200"/>
    </w:pPr>
  </w:style>
  <w:style w:type="paragraph" w:styleId="1">
    <w:name w:val="heading 1"/>
    <w:basedOn w:val="10"/>
    <w:link w:val="11"/>
    <w:qFormat/>
    <w:rsid w:val="00160EE8"/>
    <w:pPr>
      <w:outlineLvl w:val="0"/>
    </w:pPr>
  </w:style>
  <w:style w:type="paragraph" w:styleId="2">
    <w:name w:val="heading 2"/>
    <w:basedOn w:val="10"/>
    <w:link w:val="20"/>
    <w:qFormat/>
    <w:rsid w:val="00160EE8"/>
    <w:pPr>
      <w:outlineLvl w:val="1"/>
    </w:pPr>
  </w:style>
  <w:style w:type="paragraph" w:styleId="3">
    <w:name w:val="heading 3"/>
    <w:basedOn w:val="10"/>
    <w:rsid w:val="00160EE8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EC0"/>
    <w:pPr>
      <w:keepNext/>
      <w:spacing w:before="240" w:after="60" w:line="25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666BEB"/>
  </w:style>
  <w:style w:type="character" w:styleId="a3">
    <w:name w:val="Emphasis"/>
    <w:basedOn w:val="a0"/>
    <w:uiPriority w:val="20"/>
    <w:qFormat/>
    <w:rsid w:val="00666BEB"/>
    <w:rPr>
      <w:i/>
      <w:iCs/>
    </w:rPr>
  </w:style>
  <w:style w:type="character" w:styleId="a4">
    <w:name w:val="Strong"/>
    <w:basedOn w:val="a0"/>
    <w:uiPriority w:val="22"/>
    <w:qFormat/>
    <w:rsid w:val="00FA3138"/>
    <w:rPr>
      <w:b/>
      <w:bCs/>
    </w:rPr>
  </w:style>
  <w:style w:type="character" w:customStyle="1" w:styleId="a5">
    <w:name w:val="Верхний колонтитул Знак"/>
    <w:basedOn w:val="a0"/>
    <w:uiPriority w:val="99"/>
    <w:qFormat/>
    <w:rsid w:val="00C07915"/>
  </w:style>
  <w:style w:type="character" w:customStyle="1" w:styleId="a6">
    <w:name w:val="Нижний колонтитул Знак"/>
    <w:basedOn w:val="a0"/>
    <w:uiPriority w:val="99"/>
    <w:qFormat/>
    <w:rsid w:val="00C07915"/>
  </w:style>
  <w:style w:type="character" w:customStyle="1" w:styleId="a7">
    <w:name w:val="Текст выноски Знак"/>
    <w:basedOn w:val="a0"/>
    <w:uiPriority w:val="99"/>
    <w:semiHidden/>
    <w:qFormat/>
    <w:rsid w:val="00C16787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160EE8"/>
    <w:rPr>
      <w:rFonts w:cs="Courier New"/>
    </w:rPr>
  </w:style>
  <w:style w:type="paragraph" w:customStyle="1" w:styleId="10">
    <w:name w:val="Заголовок1"/>
    <w:basedOn w:val="a"/>
    <w:next w:val="a8"/>
    <w:qFormat/>
    <w:rsid w:val="00160EE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9"/>
    <w:uiPriority w:val="1"/>
    <w:qFormat/>
    <w:rsid w:val="00160EE8"/>
    <w:pPr>
      <w:spacing w:after="140" w:line="288" w:lineRule="auto"/>
    </w:pPr>
  </w:style>
  <w:style w:type="paragraph" w:styleId="aa">
    <w:name w:val="List"/>
    <w:basedOn w:val="a8"/>
    <w:rsid w:val="00160EE8"/>
    <w:rPr>
      <w:rFonts w:cs="Mangal"/>
    </w:rPr>
  </w:style>
  <w:style w:type="paragraph" w:styleId="ab">
    <w:name w:val="Title"/>
    <w:basedOn w:val="a"/>
    <w:rsid w:val="00160EE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160EE8"/>
    <w:pPr>
      <w:suppressLineNumbers/>
    </w:pPr>
    <w:rPr>
      <w:rFonts w:cs="Mangal"/>
    </w:rPr>
  </w:style>
  <w:style w:type="paragraph" w:styleId="ad">
    <w:name w:val="List Paragraph"/>
    <w:basedOn w:val="a"/>
    <w:uiPriority w:val="34"/>
    <w:qFormat/>
    <w:rsid w:val="004F7F1E"/>
    <w:pPr>
      <w:ind w:left="720"/>
      <w:contextualSpacing/>
    </w:pPr>
  </w:style>
  <w:style w:type="paragraph" w:styleId="ae">
    <w:name w:val="Normal (Web)"/>
    <w:basedOn w:val="a"/>
    <w:uiPriority w:val="99"/>
    <w:unhideWhenUsed/>
    <w:qFormat/>
    <w:rsid w:val="00666BE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uiPriority w:val="99"/>
    <w:unhideWhenUsed/>
    <w:rsid w:val="00C07915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C07915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Balloon Text"/>
    <w:basedOn w:val="a"/>
    <w:uiPriority w:val="99"/>
    <w:semiHidden/>
    <w:unhideWhenUsed/>
    <w:qFormat/>
    <w:rsid w:val="00C167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2">
    <w:name w:val="Блочная цитата"/>
    <w:basedOn w:val="a"/>
    <w:qFormat/>
    <w:rsid w:val="00160EE8"/>
  </w:style>
  <w:style w:type="paragraph" w:customStyle="1" w:styleId="af3">
    <w:name w:val="Заглавие"/>
    <w:basedOn w:val="10"/>
    <w:rsid w:val="00160EE8"/>
  </w:style>
  <w:style w:type="paragraph" w:styleId="af4">
    <w:name w:val="Subtitle"/>
    <w:basedOn w:val="10"/>
    <w:rsid w:val="00160EE8"/>
  </w:style>
  <w:style w:type="table" w:styleId="af5">
    <w:name w:val="Table Grid"/>
    <w:basedOn w:val="a1"/>
    <w:uiPriority w:val="59"/>
    <w:rsid w:val="0012505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5"/>
    <w:uiPriority w:val="59"/>
    <w:rsid w:val="00421CE7"/>
    <w:pPr>
      <w:spacing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D6181E"/>
    <w:pPr>
      <w:spacing w:line="240" w:lineRule="auto"/>
    </w:pPr>
  </w:style>
  <w:style w:type="numbering" w:customStyle="1" w:styleId="13">
    <w:name w:val="Нет списка1"/>
    <w:next w:val="a2"/>
    <w:uiPriority w:val="99"/>
    <w:semiHidden/>
    <w:unhideWhenUsed/>
    <w:rsid w:val="00A22E68"/>
  </w:style>
  <w:style w:type="paragraph" w:customStyle="1" w:styleId="Default">
    <w:name w:val="Default"/>
    <w:uiPriority w:val="99"/>
    <w:rsid w:val="00013B21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2EC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1">
    <w:name w:val="Заголовок 1 Знак"/>
    <w:basedOn w:val="a0"/>
    <w:link w:val="1"/>
    <w:rsid w:val="001E2EC0"/>
    <w:rPr>
      <w:rFonts w:ascii="Liberation Sans" w:eastAsia="Microsoft YaHei" w:hAnsi="Liberation Sans" w:cs="Mangal"/>
      <w:sz w:val="28"/>
      <w:szCs w:val="28"/>
    </w:rPr>
  </w:style>
  <w:style w:type="character" w:customStyle="1" w:styleId="20">
    <w:name w:val="Заголовок 2 Знак"/>
    <w:basedOn w:val="a0"/>
    <w:link w:val="2"/>
    <w:rsid w:val="001E2EC0"/>
    <w:rPr>
      <w:rFonts w:ascii="Liberation Sans" w:eastAsia="Microsoft YaHei" w:hAnsi="Liberation Sans" w:cs="Mangal"/>
      <w:sz w:val="28"/>
      <w:szCs w:val="28"/>
    </w:rPr>
  </w:style>
  <w:style w:type="character" w:styleId="af7">
    <w:name w:val="Hyperlink"/>
    <w:uiPriority w:val="99"/>
    <w:semiHidden/>
    <w:unhideWhenUsed/>
    <w:rsid w:val="001E2EC0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1E2EC0"/>
    <w:rPr>
      <w:color w:val="800080" w:themeColor="followedHyperlink"/>
      <w:u w:val="single"/>
    </w:rPr>
  </w:style>
  <w:style w:type="character" w:customStyle="1" w:styleId="a9">
    <w:name w:val="Основной текст Знак"/>
    <w:basedOn w:val="a0"/>
    <w:link w:val="a8"/>
    <w:uiPriority w:val="1"/>
    <w:rsid w:val="001E2EC0"/>
  </w:style>
  <w:style w:type="paragraph" w:styleId="af9">
    <w:name w:val="Body Text Indent"/>
    <w:basedOn w:val="a"/>
    <w:link w:val="afa"/>
    <w:uiPriority w:val="99"/>
    <w:semiHidden/>
    <w:unhideWhenUsed/>
    <w:rsid w:val="001E2EC0"/>
    <w:pPr>
      <w:spacing w:after="120" w:line="256" w:lineRule="auto"/>
      <w:ind w:left="283"/>
    </w:pPr>
    <w:rPr>
      <w:rFonts w:ascii="Calibri" w:eastAsia="Calibri" w:hAnsi="Calibri" w:cs="Times New Roma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1E2EC0"/>
    <w:rPr>
      <w:rFonts w:ascii="Calibri" w:eastAsia="Calibri" w:hAnsi="Calibri" w:cs="Times New Roman"/>
    </w:rPr>
  </w:style>
  <w:style w:type="paragraph" w:customStyle="1" w:styleId="afb">
    <w:name w:val="Абзац"/>
    <w:basedOn w:val="a"/>
    <w:uiPriority w:val="99"/>
    <w:rsid w:val="001E2EC0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customStyle="1" w:styleId="15">
    <w:name w:val="Стиль15"/>
    <w:basedOn w:val="a"/>
    <w:uiPriority w:val="99"/>
    <w:rsid w:val="001E2EC0"/>
    <w:pPr>
      <w:keepNext/>
      <w:spacing w:before="240" w:after="60" w:line="360" w:lineRule="auto"/>
      <w:ind w:firstLine="709"/>
      <w:jc w:val="center"/>
      <w:outlineLvl w:val="0"/>
    </w:pPr>
    <w:rPr>
      <w:rFonts w:ascii="Times New Roman" w:eastAsia="Times New Roman" w:hAnsi="Times New Roman" w:cs="Arial"/>
      <w:b/>
      <w:bCs/>
      <w:i/>
      <w:iCs/>
      <w:caps/>
      <w:kern w:val="32"/>
      <w:sz w:val="28"/>
      <w:szCs w:val="40"/>
      <w:lang w:eastAsia="ru-RU"/>
    </w:rPr>
  </w:style>
  <w:style w:type="paragraph" w:customStyle="1" w:styleId="110">
    <w:name w:val="Заголовок 11"/>
    <w:basedOn w:val="a"/>
    <w:uiPriority w:val="1"/>
    <w:qFormat/>
    <w:rsid w:val="001E2EC0"/>
    <w:pPr>
      <w:autoSpaceDE w:val="0"/>
      <w:autoSpaceDN w:val="0"/>
      <w:adjustRightInd w:val="0"/>
      <w:spacing w:after="0" w:line="240" w:lineRule="auto"/>
      <w:ind w:left="40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c">
    <w:name w:val="Основной текст_"/>
    <w:link w:val="5"/>
    <w:locked/>
    <w:rsid w:val="001E2EC0"/>
    <w:rPr>
      <w:rFonts w:ascii="Times New Roman" w:eastAsia="Times New Roman" w:hAnsi="Times New Roman" w:cs="Times New Roman"/>
      <w:sz w:val="26"/>
      <w:szCs w:val="26"/>
    </w:rPr>
  </w:style>
  <w:style w:type="paragraph" w:customStyle="1" w:styleId="5">
    <w:name w:val="Основной текст5"/>
    <w:basedOn w:val="a"/>
    <w:link w:val="afc"/>
    <w:rsid w:val="001E2EC0"/>
    <w:pPr>
      <w:widowControl w:val="0"/>
      <w:spacing w:after="0" w:line="0" w:lineRule="atLeast"/>
      <w:ind w:hanging="6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1E2E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1E2EC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customStyle="1" w:styleId="31">
    <w:name w:val="Заголовок 31"/>
    <w:basedOn w:val="a"/>
    <w:uiPriority w:val="1"/>
    <w:qFormat/>
    <w:rsid w:val="001E2EC0"/>
    <w:pPr>
      <w:widowControl w:val="0"/>
      <w:autoSpaceDE w:val="0"/>
      <w:autoSpaceDN w:val="0"/>
      <w:adjustRightInd w:val="0"/>
      <w:spacing w:before="16"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ru-RU"/>
    </w:rPr>
  </w:style>
  <w:style w:type="character" w:customStyle="1" w:styleId="afd">
    <w:name w:val="Маркированный список Знак Знак"/>
    <w:rsid w:val="001E2EC0"/>
    <w:rPr>
      <w:rFonts w:ascii="DejaVu Sans" w:eastAsia="DejaVu Sans" w:hint="eastAsia"/>
      <w:sz w:val="24"/>
      <w:szCs w:val="24"/>
      <w:lang w:val="en-US" w:eastAsia="he-IL" w:bidi="he-IL"/>
    </w:rPr>
  </w:style>
  <w:style w:type="character" w:customStyle="1" w:styleId="label">
    <w:name w:val="label"/>
    <w:basedOn w:val="a0"/>
    <w:rsid w:val="001E2EC0"/>
  </w:style>
  <w:style w:type="character" w:customStyle="1" w:styleId="22">
    <w:name w:val="Основной текст2"/>
    <w:rsid w:val="001E2EC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11">
    <w:name w:val="Основной текст + 11"/>
    <w:aliases w:val="5 pt,Интервал 0 pt"/>
    <w:rsid w:val="001E2EC0"/>
    <w:rPr>
      <w:rFonts w:ascii="Times New Roman" w:eastAsia="Times New Roman" w:hAnsi="Times New Roman" w:cs="Times New Roman" w:hint="default"/>
      <w:color w:val="000000"/>
      <w:spacing w:val="-10"/>
      <w:w w:val="100"/>
      <w:position w:val="0"/>
      <w:sz w:val="23"/>
      <w:szCs w:val="23"/>
      <w:lang w:val="ru-RU" w:eastAsia="ru-RU" w:bidi="ru-RU"/>
    </w:rPr>
  </w:style>
  <w:style w:type="table" w:customStyle="1" w:styleId="23">
    <w:name w:val="Сетка таблицы2"/>
    <w:basedOn w:val="a1"/>
    <w:uiPriority w:val="59"/>
    <w:rsid w:val="001E2EC0"/>
    <w:pPr>
      <w:spacing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0FCD0-D50A-4DA2-9C6D-700EBE001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17</Pages>
  <Words>3920</Words>
  <Characters>22344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К43</cp:lastModifiedBy>
  <cp:revision>180</cp:revision>
  <cp:lastPrinted>2021-09-28T17:57:00Z</cp:lastPrinted>
  <dcterms:created xsi:type="dcterms:W3CDTF">2016-09-03T15:48:00Z</dcterms:created>
  <dcterms:modified xsi:type="dcterms:W3CDTF">2022-10-12T06:40:00Z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