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-1118235</wp:posOffset>
            </wp:positionH>
            <wp:positionV relativeFrom="margin">
              <wp:posOffset>-710565</wp:posOffset>
            </wp:positionV>
            <wp:extent cx="7610475" cy="10687050"/>
            <wp:effectExtent l="19050" t="0" r="9525" b="0"/>
            <wp:wrapSquare wrapText="bothSides"/>
            <wp:docPr id="1" name="Рисунок 0" descr="image-01-11-22-10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1-11-22-10-2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D4A" w:rsidRDefault="00F15D4A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BB3" w:rsidRPr="00312377" w:rsidRDefault="00C85BB3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85BB3" w:rsidRPr="00312377" w:rsidRDefault="00C85BB3" w:rsidP="00312377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современный период происходит становление информационного общества, в котором главными ценностями являются творческий потенциал и умственные способности человека. Успех и устойчивость личности в обществе зависит от способности легко учиться, осуществлять образование.</w:t>
      </w:r>
      <w:r w:rsidR="008933EE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33EE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роль в самообразовании, в непрерывном повышении знаний принадлежит книге.</w:t>
      </w:r>
      <w:r w:rsidR="008933EE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моментом является проведение педагогически организованного общения с книгой: использование технических средств и красочных наглядных пособий, проведение экскурсий, которые способствует развитию познавательной активности, воспитанию любознательности.</w:t>
      </w:r>
      <w:r w:rsidR="008933EE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33EE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интереса к работе с книгой способствует организация открытого доступа к фондам, выставочная работа, консультация у книжных полок, обзоры книг, рекомендательные индивидуальные и групповые беседы. Всё это предусмотрено в Программе.</w:t>
      </w:r>
      <w:r w:rsidR="008933EE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33EE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поможет вызвать у школьников устойчивый интерес к книге, привить ребёнку первоначальные навыки работы с книгой, газетой, журналом.</w:t>
      </w:r>
    </w:p>
    <w:p w:rsidR="00C85BB3" w:rsidRPr="00312377" w:rsidRDefault="00C85BB3" w:rsidP="00312377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приобщение детей к работе с книгой позволяет наиболее полно определять и развивать интеллектуальные и творческие способности.</w:t>
      </w:r>
    </w:p>
    <w:p w:rsidR="00C85BB3" w:rsidRPr="00312377" w:rsidRDefault="00C85BB3" w:rsidP="00312377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Данная Программа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модифицированной, так как разработана на основе </w:t>
      </w:r>
      <w:hyperlink r:id="rId6" w:tooltip="Внеклассное чтение" w:history="1">
        <w:r w:rsidRPr="00312377">
          <w:rPr>
            <w:rFonts w:ascii="Times New Roman" w:eastAsia="Times New Roman" w:hAnsi="Times New Roman" w:cs="Times New Roman"/>
            <w:sz w:val="28"/>
            <w:szCs w:val="28"/>
          </w:rPr>
          <w:t>внеклассного чтения</w:t>
        </w:r>
      </w:hyperlink>
      <w:r w:rsidRPr="00312377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8933EE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, с использованием разделов: «Культура», «Искусство», «Компьютерные технологии».</w:t>
      </w:r>
    </w:p>
    <w:p w:rsidR="00C85BB3" w:rsidRPr="00312377" w:rsidRDefault="00C85BB3" w:rsidP="00312377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 Программы –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 интеллектуально- познавательная, так как она направлена на развитие интереса к чтению и познавательной активности в области формирования основ </w:t>
      </w:r>
      <w:hyperlink r:id="rId7" w:tooltip="Информационная культура" w:history="1">
        <w:r w:rsidRPr="00312377">
          <w:rPr>
            <w:rFonts w:ascii="Times New Roman" w:eastAsia="Times New Roman" w:hAnsi="Times New Roman" w:cs="Times New Roman"/>
            <w:sz w:val="28"/>
            <w:szCs w:val="28"/>
          </w:rPr>
          <w:t>информационной культуры</w:t>
        </w:r>
      </w:hyperlink>
      <w:r w:rsidRPr="00312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BB3" w:rsidRPr="00312377" w:rsidRDefault="00C85BB3" w:rsidP="00312377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данной Программы 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в том, что она помогает учащимся адаптироваться в сложном информационном потоке. Учит их работать с книгой, систематизировать и обобщать полученные знания. Формирует у детей умение читать осознанно и избиратель, соотнося свои потребности и возможности.</w:t>
      </w:r>
    </w:p>
    <w:p w:rsidR="00C85BB3" w:rsidRPr="00312377" w:rsidRDefault="00C85BB3" w:rsidP="00312377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способствует </w:t>
      </w:r>
      <w:r w:rsidRPr="003123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развитию</w:t>
      </w:r>
      <w:r w:rsidRPr="00312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интеллектуальных, творческих способностей и интересов детей, вооружает их 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приёмами </w:t>
      </w:r>
      <w:hyperlink r:id="rId8" w:tooltip="Образовательная деятельность" w:history="1">
        <w:r w:rsidRPr="00312377">
          <w:rPr>
            <w:rFonts w:ascii="Times New Roman" w:eastAsia="Times New Roman" w:hAnsi="Times New Roman" w:cs="Times New Roman"/>
            <w:sz w:val="28"/>
            <w:szCs w:val="28"/>
          </w:rPr>
          <w:t>познавательной деятельности</w:t>
        </w:r>
      </w:hyperlink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, углубляет и расширяет знания и практические навыки, развивает память и внимание.</w:t>
      </w:r>
    </w:p>
    <w:p w:rsidR="00C85BB3" w:rsidRPr="00312377" w:rsidRDefault="00C85BB3" w:rsidP="00312377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 </w:t>
      </w:r>
      <w:r w:rsidRPr="003123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способствует 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трудолюбия, ответственности, целеустремлённости, способности к сотрудничеству.</w:t>
      </w:r>
    </w:p>
    <w:p w:rsidR="00C85BB3" w:rsidRPr="00312377" w:rsidRDefault="00C85BB3" w:rsidP="00312377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 - 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стойкого читательского интереса и стремления к развитию своих творческих способностей и практических навыков поиска необходимой информации.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навыков выразительного чтения;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основ </w:t>
      </w:r>
      <w:hyperlink r:id="rId9" w:tooltip="Библиография" w:history="1">
        <w:r w:rsidRPr="00312377">
          <w:rPr>
            <w:rFonts w:ascii="Times New Roman" w:eastAsia="Times New Roman" w:hAnsi="Times New Roman" w:cs="Times New Roman"/>
            <w:sz w:val="28"/>
            <w:szCs w:val="28"/>
          </w:rPr>
          <w:t>библиографической</w:t>
        </w:r>
      </w:hyperlink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грамотности;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организовывать самостоятельное чтение.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бережного отношения к книге;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познавательной активности и устойчивого интереса к книге.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кругозора детей;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пробуждение творческой активности ребёнка;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раскрытие индивидуальных способностей;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детей элементов творчества;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литературного вкуса.</w:t>
      </w:r>
      <w:r w:rsidR="003A1B3C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Основное отличие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Программы от других Программ </w:t>
      </w:r>
      <w:hyperlink r:id="rId10" w:tooltip="Дополнительное образование" w:history="1">
        <w:r w:rsidRPr="00312377">
          <w:rPr>
            <w:rFonts w:ascii="Times New Roman" w:eastAsia="Times New Roman" w:hAnsi="Times New Roman" w:cs="Times New Roman"/>
            <w:sz w:val="28"/>
            <w:szCs w:val="28"/>
          </w:rPr>
          <w:t>дополнительного образования</w:t>
        </w:r>
      </w:hyperlink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 в том, что она активизирует интерес к чтению и усвоению библиографических знаний с младшего школьного возраста.</w:t>
      </w:r>
    </w:p>
    <w:p w:rsidR="003A1B3C" w:rsidRPr="00312377" w:rsidRDefault="003A1B3C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BB3" w:rsidRPr="00312377" w:rsidRDefault="00C85BB3" w:rsidP="003123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режим проведения занятий.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занятий: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1. Урок.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2. Урок-путешествие.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3. Групповые формы работы;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4. Индивидуальные формы работы;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5. Познавательно-развлекательные викторины;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6. Беседа.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проводятся продолжительностью </w:t>
      </w:r>
      <w:r w:rsidR="003A1B3C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с использованием физкультминуток.</w:t>
      </w:r>
    </w:p>
    <w:p w:rsidR="003A1B3C" w:rsidRPr="00312377" w:rsidRDefault="003A1B3C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BB3" w:rsidRPr="00312377" w:rsidRDefault="00C85BB3" w:rsidP="003123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Характеристика </w:t>
      </w:r>
      <w:proofErr w:type="gramStart"/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Программе</w:t>
      </w:r>
      <w:r w:rsidR="003A1B3C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D13D1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</w:t>
      </w:r>
      <w:r w:rsidR="003A1B3C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Программы участвуют дети 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7кл.</w:t>
      </w:r>
    </w:p>
    <w:p w:rsidR="00C85BB3" w:rsidRPr="00312377" w:rsidRDefault="003A1B3C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 17 недель</w:t>
      </w:r>
      <w:r w:rsidR="00C85BB3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в кружок – свободный.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="003A1B3C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проходят раз в неделю, всего 17 часов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</w:t>
      </w:r>
    </w:p>
    <w:p w:rsidR="003A1B3C" w:rsidRPr="00312377" w:rsidRDefault="003A1B3C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BB3" w:rsidRPr="00312377" w:rsidRDefault="00C85BB3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организации учебной деятельности</w:t>
      </w:r>
      <w:r w:rsidR="003A1B3C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индивидуальный;</w:t>
      </w:r>
    </w:p>
    <w:p w:rsidR="00C85BB3" w:rsidRPr="00312377" w:rsidRDefault="007E6892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1" w:tooltip="Колл" w:history="1">
        <w:proofErr w:type="gramStart"/>
        <w:r w:rsidR="00C85BB3" w:rsidRPr="00312377">
          <w:rPr>
            <w:rFonts w:ascii="Times New Roman" w:eastAsia="Times New Roman" w:hAnsi="Times New Roman" w:cs="Times New Roman"/>
            <w:sz w:val="28"/>
            <w:szCs w:val="28"/>
          </w:rPr>
          <w:t>коллективный</w:t>
        </w:r>
        <w:proofErr w:type="gramEnd"/>
      </w:hyperlink>
      <w:r w:rsidR="00C85BB3" w:rsidRPr="00312377">
        <w:rPr>
          <w:rFonts w:ascii="Times New Roman" w:eastAsia="Times New Roman" w:hAnsi="Times New Roman" w:cs="Times New Roman"/>
          <w:sz w:val="28"/>
          <w:szCs w:val="28"/>
        </w:rPr>
        <w:t> (конкурсы, выставки, </w:t>
      </w:r>
      <w:hyperlink r:id="rId12" w:tooltip="Практические работы" w:history="1">
        <w:r w:rsidR="00C85BB3" w:rsidRPr="00312377">
          <w:rPr>
            <w:rFonts w:ascii="Times New Roman" w:eastAsia="Times New Roman" w:hAnsi="Times New Roman" w:cs="Times New Roman"/>
            <w:sz w:val="28"/>
            <w:szCs w:val="28"/>
          </w:rPr>
          <w:t>практические работы</w:t>
        </w:r>
      </w:hyperlink>
      <w:r w:rsidR="00C85BB3" w:rsidRPr="0031237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фронтальный;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2377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proofErr w:type="gramEnd"/>
      <w:r w:rsidRPr="00312377">
        <w:rPr>
          <w:rFonts w:ascii="Times New Roman" w:eastAsia="Times New Roman" w:hAnsi="Times New Roman" w:cs="Times New Roman"/>
          <w:sz w:val="28"/>
          <w:szCs w:val="28"/>
        </w:rPr>
        <w:t xml:space="preserve"> (при проведении экскурсий и выполнении заданий);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работа в парах</w:t>
      </w:r>
      <w:r w:rsidR="003A1B3C" w:rsidRPr="00312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B3C" w:rsidRPr="00312377" w:rsidRDefault="003A1B3C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5BB3" w:rsidRPr="00312377" w:rsidRDefault="00C85BB3" w:rsidP="003123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Предполагаемые результаты образовательного процесса</w:t>
      </w:r>
      <w:r w:rsidR="003A1B3C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По окончании Программы воспитанники должны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знать</w:t>
      </w:r>
      <w:r w:rsidRPr="0031237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элементы книги;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ключевые понятия библиографии;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виды </w:t>
      </w:r>
      <w:hyperlink r:id="rId13" w:tooltip="Справочная литература" w:history="1">
        <w:r w:rsidRPr="00312377">
          <w:rPr>
            <w:rFonts w:ascii="Times New Roman" w:eastAsia="Times New Roman" w:hAnsi="Times New Roman" w:cs="Times New Roman"/>
            <w:sz w:val="28"/>
            <w:szCs w:val="28"/>
          </w:rPr>
          <w:t>справочной литературы</w:t>
        </w:r>
      </w:hyperlink>
      <w:r w:rsidRPr="003123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информационные источники информации;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правила коллективной и самостоятельной деятельности;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основные понятия создания проектов;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уметь</w:t>
      </w:r>
      <w:r w:rsidRPr="0031237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- систематизировать полученные знания;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- находить нужный источник информации;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- объединять в единое целое полученную информацию;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- анализировать творческую деятельность свою и товарищей;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- проявлять оригинальность мышления;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- правильно оформлять дневник чтения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приобрести навыки</w:t>
      </w:r>
      <w:r w:rsidRPr="00312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- практическая работа (правильно оформлять дневник чтения и модель выставки);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первичного анализа информации.</w:t>
      </w:r>
    </w:p>
    <w:p w:rsidR="00AD13D1" w:rsidRPr="00312377" w:rsidRDefault="00AD13D1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sz w:val="28"/>
          <w:szCs w:val="28"/>
        </w:rPr>
        <w:t>В ходе реализации Программы предполагаются следующие виды контроля: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- входной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lastRenderedPageBreak/>
        <w:t>- текущий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- итоговый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Зачётное занятие.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Участие в школьных выставках.</w:t>
      </w:r>
    </w:p>
    <w:p w:rsidR="00AD13D1" w:rsidRPr="00312377" w:rsidRDefault="00AD13D1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-познавательные игры;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-выставки;</w:t>
      </w:r>
    </w:p>
    <w:p w:rsidR="00C85BB3" w:rsidRPr="00312377" w:rsidRDefault="00AD13D1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sz w:val="28"/>
          <w:szCs w:val="28"/>
        </w:rPr>
        <w:t>-конкурсы.</w:t>
      </w:r>
    </w:p>
    <w:p w:rsidR="00AD13D1" w:rsidRPr="00312377" w:rsidRDefault="00AD13D1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5BB3" w:rsidRPr="00312377" w:rsidRDefault="00C85BB3" w:rsidP="003123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  <w:r w:rsidR="00AD13D1" w:rsidRPr="0031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85BB3" w:rsidRPr="00312377" w:rsidRDefault="00AD13D1" w:rsidP="003123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(17часов</w:t>
      </w:r>
      <w:r w:rsidR="00C85BB3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tbl>
      <w:tblPr>
        <w:tblW w:w="9571" w:type="dxa"/>
        <w:tblCellMar>
          <w:left w:w="0" w:type="dxa"/>
          <w:right w:w="0" w:type="dxa"/>
        </w:tblCellMar>
        <w:tblLook w:val="04A0"/>
      </w:tblPr>
      <w:tblGrid>
        <w:gridCol w:w="20"/>
        <w:gridCol w:w="20"/>
        <w:gridCol w:w="777"/>
        <w:gridCol w:w="651"/>
        <w:gridCol w:w="5236"/>
        <w:gridCol w:w="1201"/>
        <w:gridCol w:w="1666"/>
      </w:tblGrid>
      <w:tr w:rsidR="00686991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23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123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123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91" w:rsidRPr="00312377" w:rsidRDefault="00686991" w:rsidP="003123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занятий</w:t>
            </w:r>
          </w:p>
        </w:tc>
      </w:tr>
      <w:tr w:rsidR="00686991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Беседа.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91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создания книги.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91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Остров в океане информации.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1965DC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91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Книгоиздательские конструкции.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1965DC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91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Понятия </w:t>
            </w:r>
            <w:proofErr w:type="gramStart"/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элементах книги.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1965DC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91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Периодические издания для детей.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1965DC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91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чтения книг.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1965DC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91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расскажет обо всём?</w:t>
            </w:r>
          </w:p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1965DC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91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и способы ориентации в книжном пространстве.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1965DC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91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Иллюстрации в книжном мире.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1965DC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91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Книжкина</w:t>
            </w:r>
            <w:proofErr w:type="spellEnd"/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больница.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1965DC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91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аттестация.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91" w:rsidRPr="00312377" w:rsidRDefault="001965DC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65DC" w:rsidRPr="00312377" w:rsidTr="001965D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DC" w:rsidRPr="00312377" w:rsidRDefault="001965DC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DC" w:rsidRPr="00312377" w:rsidRDefault="001965DC" w:rsidP="0031237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DC" w:rsidRPr="00312377" w:rsidRDefault="001965DC" w:rsidP="003123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3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C" w:rsidRPr="00312377" w:rsidRDefault="001965DC" w:rsidP="003123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91" w:rsidRPr="00312377" w:rsidTr="00686991">
        <w:trPr>
          <w:gridAfter w:val="3"/>
          <w:wAfter w:w="8103" w:type="dxa"/>
        </w:trPr>
        <w:tc>
          <w:tcPr>
            <w:tcW w:w="20" w:type="dxa"/>
            <w:vAlign w:val="center"/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686991" w:rsidRPr="00312377" w:rsidRDefault="00686991" w:rsidP="003123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4B67" w:rsidRPr="00312377" w:rsidRDefault="00034B67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2377" w:rsidRDefault="00312377" w:rsidP="00312377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BB3" w:rsidRPr="00312377" w:rsidRDefault="00C85BB3" w:rsidP="0031237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</w:t>
      </w:r>
      <w:r w:rsidR="001965DC" w:rsidRPr="0031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Вводное занятие. -1ч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Вводное занятие. Беседа</w:t>
      </w: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-1ч.</w:t>
      </w:r>
      <w:r w:rsid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5BB3" w:rsidRPr="00312377" w:rsidRDefault="001965DC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История создания книги. - 1</w:t>
      </w:r>
      <w:r w:rsidR="00C85BB3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возникла письменность? </w:t>
      </w:r>
      <w:r w:rsidR="00D00327" w:rsidRPr="00312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D00327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Папирус…Пергамент…Бумага 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книга?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Рукописная книга. </w:t>
      </w:r>
      <w:r w:rsid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  Остров в океане информации- </w:t>
      </w:r>
      <w:r w:rsidR="00D00327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-Библиотека школьная</w:t>
      </w:r>
      <w:r w:rsidRPr="00312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-Библиотека как</w:t>
      </w:r>
      <w:r w:rsidR="00D00327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остров в океане информации.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-Что такое абонемент? 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-Что такое читальный зал? </w:t>
      </w:r>
      <w:r w:rsid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D00327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нигоиздательские конструкции. -2</w:t>
      </w: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-Типы и виды книжных изданий по конструкции.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-Электронные книги.</w:t>
      </w:r>
      <w:r w:rsid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D00327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Понятия </w:t>
      </w:r>
      <w:proofErr w:type="gramStart"/>
      <w:r w:rsidR="00D00327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="00D00327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элементах книги. - 2</w:t>
      </w: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-Понятие об элементах книги. Титульный лист, оглавление, издательская аннотация. 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-Иллюстрация и её инф</w:t>
      </w:r>
      <w:r w:rsidR="00034B67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ормационный потенциал. 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-Значение выбора книги для развития чтения.</w:t>
      </w:r>
      <w:r w:rsid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Пер</w:t>
      </w:r>
      <w:r w:rsidR="00D00327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иодические издания для детей. –1</w:t>
      </w: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034B67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Периодические издания для детей школьного возраста.</w:t>
      </w:r>
      <w:r w:rsidRPr="00312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C85BB3" w:rsidRPr="00312377" w:rsidRDefault="00034B67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BB3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«Детские журналы». </w:t>
      </w:r>
      <w:r w:rsid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0327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Правила чтения книг. - 2</w:t>
      </w: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Беседа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 «Словарный запас»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Записки о </w:t>
      </w:r>
      <w:proofErr w:type="gramStart"/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3123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План чтения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D00327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расскажет обо всём? - 1</w:t>
      </w: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123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Интеллектуальная игра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 «Что? Где? Когда?» по энциклопедии «Что такое? Кто такой?»- 1ч.</w:t>
      </w:r>
      <w:r w:rsid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и способы ориентирования в книжном пространстве. –2ч.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-Книжные выставки.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Pr="003123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Выставка работ</w:t>
      </w:r>
      <w:r w:rsidR="00034B67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 « Реклама книги».</w:t>
      </w:r>
      <w:r w:rsid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0327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Иллюстрации в книжном мире. - 1</w:t>
      </w: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-Разные прочтения одних </w:t>
      </w:r>
      <w:r w:rsidR="00034B67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и тех же книг в иллюстрации.</w:t>
      </w:r>
      <w:r w:rsid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0327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Книжкина больница. - 2</w:t>
      </w: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-Почему книжки болеют?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-Необходимые </w:t>
      </w:r>
      <w:r w:rsidR="00034B67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 для лечения.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-«Помоги</w:t>
      </w:r>
      <w:r w:rsidR="00034B67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книге!» уроки бережливости.</w:t>
      </w:r>
      <w:r w:rsid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12.Итоговая аттестация</w:t>
      </w: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r w:rsidR="00D00327"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31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C85BB3" w:rsidRPr="00312377" w:rsidRDefault="00C85BB3" w:rsidP="003123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творческих работ (альбомы, рисунки, книжки-м</w:t>
      </w:r>
      <w:r w:rsidR="00D00327" w:rsidRPr="0031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алышки, рекламные буклеты). </w:t>
      </w:r>
    </w:p>
    <w:p w:rsidR="00D00327" w:rsidRPr="00312377" w:rsidRDefault="00D00327" w:rsidP="00312377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327" w:rsidRPr="00312377" w:rsidRDefault="00D00327" w:rsidP="00312377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327" w:rsidRPr="00312377" w:rsidRDefault="00D00327" w:rsidP="00312377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67" w:rsidRPr="00312377" w:rsidRDefault="00034B67" w:rsidP="003123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67" w:rsidRPr="00312377" w:rsidRDefault="00034B67" w:rsidP="00312377">
      <w:pPr>
        <w:rPr>
          <w:rFonts w:ascii="Times New Roman" w:hAnsi="Times New Roman" w:cs="Times New Roman"/>
          <w:sz w:val="28"/>
          <w:szCs w:val="28"/>
        </w:rPr>
      </w:pPr>
    </w:p>
    <w:p w:rsidR="00034B67" w:rsidRPr="00312377" w:rsidRDefault="00034B67" w:rsidP="00312377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</w:p>
    <w:p w:rsidR="00312377" w:rsidRDefault="00312377" w:rsidP="00312377">
      <w:pPr>
        <w:pStyle w:val="a3"/>
        <w:spacing w:before="0" w:beforeAutospacing="0" w:after="240" w:afterAutospacing="0" w:line="276" w:lineRule="auto"/>
        <w:ind w:left="-567"/>
        <w:jc w:val="center"/>
        <w:rPr>
          <w:b/>
          <w:color w:val="010101"/>
          <w:sz w:val="28"/>
          <w:szCs w:val="28"/>
        </w:rPr>
      </w:pPr>
    </w:p>
    <w:p w:rsidR="00312377" w:rsidRDefault="00312377" w:rsidP="00312377">
      <w:pPr>
        <w:pStyle w:val="a3"/>
        <w:spacing w:before="0" w:beforeAutospacing="0" w:after="240" w:afterAutospacing="0" w:line="276" w:lineRule="auto"/>
        <w:ind w:left="-567"/>
        <w:jc w:val="center"/>
        <w:rPr>
          <w:b/>
          <w:color w:val="010101"/>
          <w:sz w:val="28"/>
          <w:szCs w:val="28"/>
        </w:rPr>
      </w:pPr>
    </w:p>
    <w:p w:rsidR="00312377" w:rsidRDefault="00312377" w:rsidP="00312377">
      <w:pPr>
        <w:pStyle w:val="a3"/>
        <w:spacing w:before="0" w:beforeAutospacing="0" w:after="240" w:afterAutospacing="0" w:line="276" w:lineRule="auto"/>
        <w:ind w:left="-567"/>
        <w:jc w:val="center"/>
        <w:rPr>
          <w:b/>
          <w:color w:val="010101"/>
          <w:sz w:val="28"/>
          <w:szCs w:val="28"/>
        </w:rPr>
      </w:pPr>
    </w:p>
    <w:p w:rsidR="00312377" w:rsidRDefault="00312377" w:rsidP="00312377">
      <w:pPr>
        <w:pStyle w:val="a3"/>
        <w:spacing w:before="0" w:beforeAutospacing="0" w:after="240" w:afterAutospacing="0" w:line="276" w:lineRule="auto"/>
        <w:ind w:left="-567"/>
        <w:jc w:val="center"/>
        <w:rPr>
          <w:b/>
          <w:color w:val="010101"/>
          <w:sz w:val="28"/>
          <w:szCs w:val="28"/>
        </w:rPr>
      </w:pPr>
    </w:p>
    <w:p w:rsidR="00312377" w:rsidRDefault="00312377" w:rsidP="00312377">
      <w:pPr>
        <w:pStyle w:val="a3"/>
        <w:spacing w:before="0" w:beforeAutospacing="0" w:after="240" w:afterAutospacing="0" w:line="276" w:lineRule="auto"/>
        <w:ind w:left="-567"/>
        <w:jc w:val="center"/>
        <w:rPr>
          <w:b/>
          <w:color w:val="010101"/>
          <w:sz w:val="28"/>
          <w:szCs w:val="28"/>
        </w:rPr>
      </w:pPr>
    </w:p>
    <w:p w:rsidR="00312377" w:rsidRDefault="00312377" w:rsidP="00312377">
      <w:pPr>
        <w:pStyle w:val="a3"/>
        <w:spacing w:before="0" w:beforeAutospacing="0" w:after="240" w:afterAutospacing="0" w:line="276" w:lineRule="auto"/>
        <w:ind w:left="-567"/>
        <w:jc w:val="center"/>
        <w:rPr>
          <w:b/>
          <w:color w:val="010101"/>
          <w:sz w:val="28"/>
          <w:szCs w:val="28"/>
        </w:rPr>
      </w:pPr>
    </w:p>
    <w:p w:rsidR="00312377" w:rsidRDefault="00312377" w:rsidP="00312377">
      <w:pPr>
        <w:pStyle w:val="a3"/>
        <w:spacing w:before="0" w:beforeAutospacing="0" w:after="240" w:afterAutospacing="0" w:line="276" w:lineRule="auto"/>
        <w:ind w:left="-567"/>
        <w:jc w:val="center"/>
        <w:rPr>
          <w:b/>
          <w:color w:val="010101"/>
          <w:sz w:val="28"/>
          <w:szCs w:val="28"/>
        </w:rPr>
      </w:pPr>
    </w:p>
    <w:p w:rsidR="00312377" w:rsidRDefault="00312377" w:rsidP="00312377">
      <w:pPr>
        <w:pStyle w:val="a3"/>
        <w:spacing w:before="0" w:beforeAutospacing="0" w:after="240" w:afterAutospacing="0" w:line="276" w:lineRule="auto"/>
        <w:ind w:left="-567"/>
        <w:jc w:val="center"/>
        <w:rPr>
          <w:b/>
          <w:color w:val="010101"/>
          <w:sz w:val="28"/>
          <w:szCs w:val="28"/>
        </w:rPr>
      </w:pPr>
    </w:p>
    <w:p w:rsidR="00B30DA6" w:rsidRPr="00312377" w:rsidRDefault="00034B67" w:rsidP="00312377">
      <w:pPr>
        <w:pStyle w:val="a3"/>
        <w:spacing w:before="0" w:beforeAutospacing="0" w:after="240" w:afterAutospacing="0" w:line="276" w:lineRule="auto"/>
        <w:ind w:left="-567"/>
        <w:jc w:val="center"/>
        <w:rPr>
          <w:b/>
          <w:color w:val="010101"/>
          <w:sz w:val="28"/>
          <w:szCs w:val="28"/>
        </w:rPr>
      </w:pPr>
      <w:r w:rsidRPr="00312377">
        <w:rPr>
          <w:b/>
          <w:color w:val="010101"/>
          <w:sz w:val="28"/>
          <w:szCs w:val="28"/>
        </w:rPr>
        <w:t>Литература.</w:t>
      </w:r>
    </w:p>
    <w:p w:rsidR="00B30DA6" w:rsidRPr="00312377" w:rsidRDefault="00B30DA6" w:rsidP="00312377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left="-113"/>
        <w:rPr>
          <w:color w:val="010101"/>
          <w:sz w:val="28"/>
          <w:szCs w:val="28"/>
        </w:rPr>
      </w:pPr>
      <w:r w:rsidRPr="00312377">
        <w:rPr>
          <w:color w:val="010101"/>
          <w:sz w:val="28"/>
          <w:szCs w:val="28"/>
        </w:rPr>
        <w:t>Беленький Г.И. Приобщение к искусству слова. – М.: Просвещение, 1990.</w:t>
      </w:r>
    </w:p>
    <w:p w:rsidR="00B30DA6" w:rsidRPr="00312377" w:rsidRDefault="00B30DA6" w:rsidP="00312377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left="-113"/>
        <w:rPr>
          <w:color w:val="010101"/>
          <w:sz w:val="28"/>
          <w:szCs w:val="28"/>
        </w:rPr>
      </w:pPr>
      <w:proofErr w:type="spellStart"/>
      <w:r w:rsidRPr="00312377">
        <w:rPr>
          <w:color w:val="010101"/>
          <w:sz w:val="28"/>
          <w:szCs w:val="28"/>
        </w:rPr>
        <w:lastRenderedPageBreak/>
        <w:t>Вартаньян</w:t>
      </w:r>
      <w:proofErr w:type="spellEnd"/>
      <w:r w:rsidRPr="00312377">
        <w:rPr>
          <w:color w:val="010101"/>
          <w:sz w:val="28"/>
          <w:szCs w:val="28"/>
        </w:rPr>
        <w:t xml:space="preserve"> Э. В. Путешествие в слово: Кн. для </w:t>
      </w:r>
      <w:proofErr w:type="spellStart"/>
      <w:r w:rsidRPr="00312377">
        <w:rPr>
          <w:color w:val="010101"/>
          <w:sz w:val="28"/>
          <w:szCs w:val="28"/>
        </w:rPr>
        <w:t>внекласс</w:t>
      </w:r>
      <w:proofErr w:type="spellEnd"/>
      <w:r w:rsidRPr="00312377">
        <w:rPr>
          <w:color w:val="010101"/>
          <w:sz w:val="28"/>
          <w:szCs w:val="28"/>
        </w:rPr>
        <w:t xml:space="preserve">. чтения. – 3-е изд., </w:t>
      </w:r>
      <w:proofErr w:type="spellStart"/>
      <w:r w:rsidRPr="00312377">
        <w:rPr>
          <w:color w:val="010101"/>
          <w:sz w:val="28"/>
          <w:szCs w:val="28"/>
        </w:rPr>
        <w:t>испр</w:t>
      </w:r>
      <w:proofErr w:type="spellEnd"/>
      <w:r w:rsidRPr="00312377">
        <w:rPr>
          <w:color w:val="010101"/>
          <w:sz w:val="28"/>
          <w:szCs w:val="28"/>
        </w:rPr>
        <w:t>. – М.: Просвещение, 2001. – 208 с.: ил. – (Мир знаний);</w:t>
      </w:r>
    </w:p>
    <w:p w:rsidR="00B30DA6" w:rsidRPr="00312377" w:rsidRDefault="00B30DA6" w:rsidP="00312377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left="-113"/>
        <w:rPr>
          <w:color w:val="010101"/>
          <w:sz w:val="28"/>
          <w:szCs w:val="28"/>
        </w:rPr>
      </w:pPr>
      <w:proofErr w:type="spellStart"/>
      <w:r w:rsidRPr="00312377">
        <w:rPr>
          <w:color w:val="010101"/>
          <w:sz w:val="28"/>
          <w:szCs w:val="28"/>
        </w:rPr>
        <w:t>Маранцман</w:t>
      </w:r>
      <w:proofErr w:type="spellEnd"/>
      <w:r w:rsidRPr="00312377">
        <w:rPr>
          <w:color w:val="010101"/>
          <w:sz w:val="28"/>
          <w:szCs w:val="28"/>
        </w:rPr>
        <w:t xml:space="preserve"> В.Г. Анализ литературного произведения и  читательское восприятие </w:t>
      </w:r>
      <w:proofErr w:type="spellStart"/>
      <w:proofErr w:type="gramStart"/>
      <w:r w:rsidRPr="00312377">
        <w:rPr>
          <w:color w:val="010101"/>
          <w:sz w:val="28"/>
          <w:szCs w:val="28"/>
        </w:rPr>
        <w:t>школьни</w:t>
      </w:r>
      <w:proofErr w:type="spellEnd"/>
      <w:r w:rsidRPr="00312377">
        <w:rPr>
          <w:color w:val="010101"/>
          <w:sz w:val="28"/>
          <w:szCs w:val="28"/>
        </w:rPr>
        <w:t xml:space="preserve"> ков</w:t>
      </w:r>
      <w:proofErr w:type="gramEnd"/>
      <w:r w:rsidRPr="00312377">
        <w:rPr>
          <w:color w:val="010101"/>
          <w:sz w:val="28"/>
          <w:szCs w:val="28"/>
        </w:rPr>
        <w:t>. – Л., 1974.</w:t>
      </w:r>
    </w:p>
    <w:p w:rsidR="00B30DA6" w:rsidRPr="00312377" w:rsidRDefault="00B30DA6" w:rsidP="00312377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left="-113"/>
        <w:rPr>
          <w:color w:val="010101"/>
          <w:sz w:val="28"/>
          <w:szCs w:val="28"/>
        </w:rPr>
      </w:pPr>
      <w:r w:rsidRPr="00312377">
        <w:rPr>
          <w:color w:val="010101"/>
          <w:sz w:val="28"/>
          <w:szCs w:val="28"/>
        </w:rPr>
        <w:t>Рыбникова М.А. Очерки по методике литературного чтения. – М.: Просвещение, 1985г.</w:t>
      </w:r>
    </w:p>
    <w:p w:rsidR="00B30DA6" w:rsidRPr="00312377" w:rsidRDefault="00B30DA6" w:rsidP="00312377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left="-113"/>
        <w:rPr>
          <w:color w:val="010101"/>
          <w:sz w:val="28"/>
          <w:szCs w:val="28"/>
        </w:rPr>
      </w:pPr>
      <w:r w:rsidRPr="00312377">
        <w:rPr>
          <w:color w:val="010101"/>
          <w:sz w:val="28"/>
          <w:szCs w:val="28"/>
        </w:rPr>
        <w:t xml:space="preserve">Холшевников В.Е. Поэтическая антология по истории русского стиха. Мысль, вооружённая рифмами. – Ленинград: Издательство Ленинградского университета, 1987. – 605 </w:t>
      </w:r>
      <w:proofErr w:type="gramStart"/>
      <w:r w:rsidRPr="00312377">
        <w:rPr>
          <w:color w:val="010101"/>
          <w:sz w:val="28"/>
          <w:szCs w:val="28"/>
        </w:rPr>
        <w:t>с</w:t>
      </w:r>
      <w:proofErr w:type="gramEnd"/>
      <w:r w:rsidRPr="00312377">
        <w:rPr>
          <w:color w:val="010101"/>
          <w:sz w:val="28"/>
          <w:szCs w:val="28"/>
        </w:rPr>
        <w:t>.</w:t>
      </w:r>
    </w:p>
    <w:p w:rsidR="00B30DA6" w:rsidRPr="00312377" w:rsidRDefault="00B30DA6" w:rsidP="00312377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left="-113"/>
        <w:rPr>
          <w:color w:val="010101"/>
          <w:sz w:val="28"/>
          <w:szCs w:val="28"/>
        </w:rPr>
      </w:pPr>
      <w:r w:rsidRPr="00312377">
        <w:rPr>
          <w:color w:val="010101"/>
          <w:sz w:val="28"/>
          <w:szCs w:val="28"/>
        </w:rPr>
        <w:t>Волина М. Игры в рифмы. – М.: Просвещение, 2009.</w:t>
      </w:r>
    </w:p>
    <w:p w:rsidR="00B30DA6" w:rsidRPr="00312377" w:rsidRDefault="00B30DA6" w:rsidP="00312377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left="-113"/>
        <w:rPr>
          <w:color w:val="010101"/>
          <w:sz w:val="28"/>
          <w:szCs w:val="28"/>
        </w:rPr>
      </w:pPr>
      <w:r w:rsidRPr="00312377">
        <w:rPr>
          <w:color w:val="010101"/>
          <w:sz w:val="28"/>
          <w:szCs w:val="28"/>
        </w:rPr>
        <w:t>Матвеева Т. В. От звука до текста. – М.: Просвещение, 2001.</w:t>
      </w:r>
    </w:p>
    <w:p w:rsidR="00B30DA6" w:rsidRPr="00312377" w:rsidRDefault="00B30DA6" w:rsidP="00312377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left="-113"/>
        <w:rPr>
          <w:color w:val="010101"/>
          <w:sz w:val="28"/>
          <w:szCs w:val="28"/>
        </w:rPr>
      </w:pPr>
      <w:r w:rsidRPr="00312377">
        <w:rPr>
          <w:color w:val="010101"/>
          <w:sz w:val="28"/>
          <w:szCs w:val="28"/>
        </w:rPr>
        <w:t xml:space="preserve">Москвин В.П. Теоретические основы стиховедения. – М.: </w:t>
      </w:r>
      <w:proofErr w:type="spellStart"/>
      <w:r w:rsidRPr="00312377">
        <w:rPr>
          <w:color w:val="010101"/>
          <w:sz w:val="28"/>
          <w:szCs w:val="28"/>
        </w:rPr>
        <w:t>Либроком</w:t>
      </w:r>
      <w:proofErr w:type="spellEnd"/>
      <w:r w:rsidRPr="00312377">
        <w:rPr>
          <w:color w:val="010101"/>
          <w:sz w:val="28"/>
          <w:szCs w:val="28"/>
        </w:rPr>
        <w:t>, 2009.</w:t>
      </w:r>
    </w:p>
    <w:p w:rsidR="00B30DA6" w:rsidRPr="00312377" w:rsidRDefault="00B30DA6" w:rsidP="00312377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left="-113"/>
        <w:rPr>
          <w:color w:val="010101"/>
          <w:sz w:val="28"/>
          <w:szCs w:val="28"/>
        </w:rPr>
      </w:pPr>
      <w:r w:rsidRPr="00312377">
        <w:rPr>
          <w:color w:val="010101"/>
          <w:sz w:val="28"/>
          <w:szCs w:val="28"/>
        </w:rPr>
        <w:t xml:space="preserve">Русская литература XX века / </w:t>
      </w:r>
      <w:proofErr w:type="gramStart"/>
      <w:r w:rsidRPr="00312377">
        <w:rPr>
          <w:color w:val="010101"/>
          <w:sz w:val="28"/>
          <w:szCs w:val="28"/>
        </w:rPr>
        <w:t>под</w:t>
      </w:r>
      <w:proofErr w:type="gramEnd"/>
      <w:r w:rsidRPr="00312377">
        <w:rPr>
          <w:color w:val="010101"/>
          <w:sz w:val="28"/>
          <w:szCs w:val="28"/>
        </w:rPr>
        <w:t xml:space="preserve"> общей ред. В.В. </w:t>
      </w:r>
      <w:proofErr w:type="spellStart"/>
      <w:r w:rsidRPr="00312377">
        <w:rPr>
          <w:color w:val="010101"/>
          <w:sz w:val="28"/>
          <w:szCs w:val="28"/>
        </w:rPr>
        <w:t>Агеносова</w:t>
      </w:r>
      <w:proofErr w:type="spellEnd"/>
      <w:r w:rsidRPr="00312377">
        <w:rPr>
          <w:color w:val="010101"/>
          <w:sz w:val="28"/>
          <w:szCs w:val="28"/>
        </w:rPr>
        <w:t>, в двух частях. М.: Дрофа, 2002.</w:t>
      </w:r>
    </w:p>
    <w:p w:rsidR="00B30DA6" w:rsidRPr="00312377" w:rsidRDefault="00B30DA6" w:rsidP="00312377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left="-113"/>
        <w:rPr>
          <w:color w:val="010101"/>
          <w:sz w:val="28"/>
          <w:szCs w:val="28"/>
        </w:rPr>
      </w:pPr>
      <w:r w:rsidRPr="00312377">
        <w:rPr>
          <w:color w:val="010101"/>
          <w:sz w:val="28"/>
          <w:szCs w:val="28"/>
        </w:rPr>
        <w:t>Скрипов, Г.С. О русском стихосложении / пособие для уч-ся. М.</w:t>
      </w:r>
      <w:proofErr w:type="gramStart"/>
      <w:r w:rsidRPr="00312377">
        <w:rPr>
          <w:color w:val="010101"/>
          <w:sz w:val="28"/>
          <w:szCs w:val="28"/>
        </w:rPr>
        <w:t xml:space="preserve"> :</w:t>
      </w:r>
      <w:proofErr w:type="gramEnd"/>
      <w:r w:rsidRPr="00312377">
        <w:rPr>
          <w:color w:val="010101"/>
          <w:sz w:val="28"/>
          <w:szCs w:val="28"/>
        </w:rPr>
        <w:t xml:space="preserve"> Просвещение, 1979.</w:t>
      </w:r>
    </w:p>
    <w:p w:rsidR="00B30DA6" w:rsidRPr="00312377" w:rsidRDefault="00B30DA6" w:rsidP="00312377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left="-113"/>
        <w:rPr>
          <w:color w:val="010101"/>
          <w:sz w:val="28"/>
          <w:szCs w:val="28"/>
        </w:rPr>
      </w:pPr>
      <w:r w:rsidRPr="00312377">
        <w:rPr>
          <w:color w:val="010101"/>
          <w:sz w:val="28"/>
          <w:szCs w:val="28"/>
        </w:rPr>
        <w:t>Тодоров Л.В. Русское стихосложение в школьном изучении. – М.: Просвещение, 2009.</w:t>
      </w:r>
    </w:p>
    <w:p w:rsidR="00B30DA6" w:rsidRPr="00312377" w:rsidRDefault="00B30DA6" w:rsidP="003123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-113"/>
        <w:rPr>
          <w:color w:val="010101"/>
          <w:sz w:val="28"/>
          <w:szCs w:val="28"/>
        </w:rPr>
      </w:pPr>
      <w:proofErr w:type="spellStart"/>
      <w:r w:rsidRPr="00312377">
        <w:rPr>
          <w:color w:val="010101"/>
          <w:sz w:val="28"/>
          <w:szCs w:val="28"/>
        </w:rPr>
        <w:t>Шульговский</w:t>
      </w:r>
      <w:proofErr w:type="spellEnd"/>
      <w:r w:rsidRPr="00312377">
        <w:rPr>
          <w:color w:val="010101"/>
          <w:sz w:val="28"/>
          <w:szCs w:val="28"/>
        </w:rPr>
        <w:t xml:space="preserve"> Н. Занимательное стихосложение. – М.: Издательский Дом Мещерякова, 2008.</w:t>
      </w:r>
    </w:p>
    <w:p w:rsidR="00B30DA6" w:rsidRPr="00312377" w:rsidRDefault="00B30DA6" w:rsidP="003123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-113"/>
        <w:rPr>
          <w:color w:val="010101"/>
          <w:sz w:val="28"/>
          <w:szCs w:val="28"/>
        </w:rPr>
      </w:pPr>
      <w:r w:rsidRPr="00312377">
        <w:rPr>
          <w:color w:val="010101"/>
          <w:sz w:val="28"/>
          <w:szCs w:val="28"/>
        </w:rPr>
        <w:t>Адрес публикации: </w:t>
      </w:r>
      <w:hyperlink r:id="rId14" w:tooltip="Скачать методичку" w:history="1">
        <w:r w:rsidRPr="00312377">
          <w:rPr>
            <w:rStyle w:val="a4"/>
            <w:color w:val="0099D7"/>
            <w:sz w:val="28"/>
            <w:szCs w:val="28"/>
          </w:rPr>
          <w:t>https://www.prodlenka.org/metodicheskie-razrabotki/373539-programma-kruzhka-v-mire-literatury</w:t>
        </w:r>
      </w:hyperlink>
    </w:p>
    <w:p w:rsidR="00B30DA6" w:rsidRPr="00312377" w:rsidRDefault="00B30DA6" w:rsidP="00312377">
      <w:pPr>
        <w:ind w:left="-113"/>
        <w:rPr>
          <w:rFonts w:ascii="Times New Roman" w:hAnsi="Times New Roman" w:cs="Times New Roman"/>
          <w:sz w:val="28"/>
          <w:szCs w:val="28"/>
        </w:rPr>
      </w:pPr>
    </w:p>
    <w:sectPr w:rsidR="00B30DA6" w:rsidRPr="00312377" w:rsidSect="005E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82137"/>
    <w:multiLevelType w:val="hybridMultilevel"/>
    <w:tmpl w:val="091C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BB3"/>
    <w:rsid w:val="00034B67"/>
    <w:rsid w:val="001965DC"/>
    <w:rsid w:val="00312377"/>
    <w:rsid w:val="003A1B3C"/>
    <w:rsid w:val="005E1C3A"/>
    <w:rsid w:val="00686991"/>
    <w:rsid w:val="007E6892"/>
    <w:rsid w:val="008933EE"/>
    <w:rsid w:val="00AD13D1"/>
    <w:rsid w:val="00B30DA6"/>
    <w:rsid w:val="00B92105"/>
    <w:rsid w:val="00C34DC0"/>
    <w:rsid w:val="00C85BB3"/>
    <w:rsid w:val="00D00327"/>
    <w:rsid w:val="00F1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3A"/>
  </w:style>
  <w:style w:type="paragraph" w:styleId="1">
    <w:name w:val="heading 1"/>
    <w:basedOn w:val="a"/>
    <w:link w:val="10"/>
    <w:uiPriority w:val="9"/>
    <w:qFormat/>
    <w:rsid w:val="00C85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8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5B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5BB3"/>
    <w:rPr>
      <w:color w:val="800080"/>
      <w:u w:val="single"/>
    </w:rPr>
  </w:style>
  <w:style w:type="character" w:customStyle="1" w:styleId="qd6f1d29c">
    <w:name w:val="qd6f1d29c"/>
    <w:basedOn w:val="a0"/>
    <w:rsid w:val="00C85BB3"/>
  </w:style>
  <w:style w:type="character" w:customStyle="1" w:styleId="a70451161">
    <w:name w:val="a70451161"/>
    <w:basedOn w:val="a0"/>
    <w:rsid w:val="00C85BB3"/>
  </w:style>
  <w:style w:type="character" w:customStyle="1" w:styleId="rd5d0ca6d">
    <w:name w:val="rd5d0ca6d"/>
    <w:basedOn w:val="a0"/>
    <w:rsid w:val="00C85BB3"/>
  </w:style>
  <w:style w:type="paragraph" w:styleId="a6">
    <w:name w:val="Balloon Text"/>
    <w:basedOn w:val="a"/>
    <w:link w:val="a7"/>
    <w:uiPriority w:val="99"/>
    <w:semiHidden/>
    <w:unhideWhenUsed/>
    <w:rsid w:val="00C8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154">
              <w:marLeft w:val="10"/>
              <w:marRight w:val="0"/>
              <w:marTop w:val="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069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3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7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0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0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2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79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68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7426">
              <w:marLeft w:val="10"/>
              <w:marRight w:val="0"/>
              <w:marTop w:val="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660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3629">
              <w:marLeft w:val="10"/>
              <w:marRight w:val="0"/>
              <w:marTop w:val="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224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2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69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2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3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6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59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350980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068573">
                                                                                      <w:marLeft w:val="0"/>
                                                                                      <w:marRight w:val="1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742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088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971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037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1665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9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26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17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9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2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23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5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87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49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02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2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77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49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03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51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0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1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77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214942">
                                                                  <w:marLeft w:val="0"/>
                                                                  <w:marRight w:val="0"/>
                                                                  <w:marTop w:val="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80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5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487442">
                                                                  <w:marLeft w:val="0"/>
                                                                  <w:marRight w:val="0"/>
                                                                  <w:marTop w:val="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92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62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56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21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6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94819">
                                                                  <w:marLeft w:val="0"/>
                                                                  <w:marRight w:val="0"/>
                                                                  <w:marTop w:val="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5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317097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3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6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5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86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9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57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14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2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49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286998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105587">
                                                                                      <w:marLeft w:val="0"/>
                                                                                      <w:marRight w:val="1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26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3047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351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17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53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1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14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85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2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64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50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006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8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012">
              <w:marLeft w:val="1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6030">
                  <w:marLeft w:val="0"/>
                  <w:marRight w:val="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5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1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aya_deyatelmznostmz/" TargetMode="External"/><Relationship Id="rId13" Type="http://schemas.openxmlformats.org/officeDocument/2006/relationships/hyperlink" Target="https://pandia.ru/text/category/spravochnaya_litera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formatcionnaya_kulmztura/" TargetMode="External"/><Relationship Id="rId12" Type="http://schemas.openxmlformats.org/officeDocument/2006/relationships/hyperlink" Target="https://pandia.ru/text/category/prakticheskie_rabot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neklassnoe_chtenie/" TargetMode="External"/><Relationship Id="rId11" Type="http://schemas.openxmlformats.org/officeDocument/2006/relationships/hyperlink" Target="https://pandia.ru/text/category/koll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dopolnitelmznoe_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ibliografiya/" TargetMode="External"/><Relationship Id="rId14" Type="http://schemas.openxmlformats.org/officeDocument/2006/relationships/hyperlink" Target="https://www.prodlenka.org/metodicheskie-razrabotki/373539-programma-kruzhka-v-mire-litera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К43</cp:lastModifiedBy>
  <cp:revision>4</cp:revision>
  <cp:lastPrinted>2022-11-01T07:23:00Z</cp:lastPrinted>
  <dcterms:created xsi:type="dcterms:W3CDTF">2022-10-19T15:24:00Z</dcterms:created>
  <dcterms:modified xsi:type="dcterms:W3CDTF">2022-11-01T07:25:00Z</dcterms:modified>
</cp:coreProperties>
</file>