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A8" w:rsidRPr="00A17E51" w:rsidRDefault="00BA25A8" w:rsidP="00BA25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7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 проделанной работе за </w:t>
      </w:r>
      <w:r w:rsidRPr="00A17E5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17E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полугодие</w:t>
      </w:r>
    </w:p>
    <w:p w:rsidR="00BA25A8" w:rsidRDefault="00BA25A8" w:rsidP="00BA25A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5A8" w:rsidRPr="000705B9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В первом полугодии работа проводилась согласно плану воспитательной работы на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учебный год.</w:t>
      </w:r>
    </w:p>
    <w:p w:rsidR="00BA25A8" w:rsidRPr="000705B9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Вожатые и учащиеся педагогического класса принимали активное участие в пров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едении общешкольных мероприятий.</w:t>
      </w:r>
    </w:p>
    <w:p w:rsidR="00BA25A8" w:rsidRPr="000705B9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04.09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«Первый звонок»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25A8" w:rsidRPr="000705B9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04.09 торжественная линейка, посвященная памяти Беслана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25A8" w:rsidRPr="000705B9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28.09.«День учителя».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лассные вожатые, педагогического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класс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ученическое самоуправление  приняли активное участие в проведении «Дня учителя», который по сложившейся традиции объявлен «Днем самоуправления». По традиции к приходу учителей фойе школы было украшено в праздничном стиле. Ребята подготовили видеоролики и презентации со стихами и словами благодарности своим учителям, после чего провели уроки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25A8" w:rsidRPr="000705B9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15.10. мероприятия, посвящённые 163-годовщине со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дня рождения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Хетагурова;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осенних каникулах с 29.10.2022 года по 05.11.2022г. в МБОУ СШ № 25 работал школьный лагерь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Учителя, ответственные за лагерные мероприятия подготовили интересную, развлекательную и познавательную программу. Помогали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  школьные вожатые.</w:t>
      </w:r>
    </w:p>
    <w:p w:rsidR="00BA25A8" w:rsidRPr="000705B9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первый день дети познакомились друг с другом, оформили отрядные уголки, провели беседы по правилам поведения в школьном лагере, повторили правила дорожного движения, правила поведения в общественных местах. Дети стали готовить номера художественной самодеятельно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к открытию лагерной смены.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12.11  состоялось посвящение учащихся 8-9  классов в классные вожатые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A25A8" w:rsidRPr="000705B9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 ноября 2022 года в нашей школе прошёл субботник, который организовали  актив школы вместе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вожатыми;</w:t>
      </w:r>
    </w:p>
    <w:p w:rsidR="00BA25A8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 дню матери вожатые  учащиеся педагогического класса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членами ученического самоуправления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помогли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ряд мероприятий: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25A8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25.11. П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одготов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 конкурс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чтецов в начальной школе.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«Единственной маме на свете»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25A8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овели уроки в начальной школе</w:t>
      </w:r>
      <w:r w:rsidRPr="00187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было созда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ние открыток для мам и бабушек. 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Старшеклассники вместе с учащимися 1-4 классов создали прекрасные открытки, которые дети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подарили своим мамам и бабушкам;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</w:p>
    <w:p w:rsidR="00BA25A8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овет старшеклассников организовал выставку фотографий с мамами и бабушками, где каждый ученик мог принести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фотографию и повесить на стенд;</w:t>
      </w:r>
    </w:p>
    <w:p w:rsidR="00BA25A8" w:rsidRPr="000705B9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«Новый год в школе». Корпус классных вожатых, учащиеся педагогического класса и активисты РДШ провели новогодни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утренники для начальной школы</w:t>
      </w:r>
    </w:p>
    <w:p w:rsidR="00BA25A8" w:rsidRPr="00DE79EE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начальной школе б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ыли проведены классные часы по правилам дорожного движения, правилам пожарной безопасности,  уроки мужества.       </w:t>
      </w:r>
    </w:p>
    <w:p w:rsidR="00BA25A8" w:rsidRPr="000705B9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Вожатые, ученического самоуправление организовали и провели конкурс плакатов,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нный терроризму и экстремизму,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делок, а так же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«Дню учителя» и Новому году.</w:t>
      </w:r>
    </w:p>
    <w:p w:rsidR="00BA25A8" w:rsidRPr="000705B9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кольное самоуправление и вожатые  приняли активное участие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«Добрые письма»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«Посылка солдату»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E79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Всероссийской акции «Фронтовая открытка». </w:t>
      </w:r>
    </w:p>
    <w:p w:rsidR="00BA25A8" w:rsidRPr="00045187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Корпус вожатых и пед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агогический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 помогали в организации и </w:t>
      </w:r>
      <w:r w:rsidRPr="0004518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мероприятий волонтерских и добровольческих движений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45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A25A8" w:rsidRDefault="00BA25A8" w:rsidP="00BA25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дне</w:t>
      </w:r>
      <w:r w:rsidRPr="00045187">
        <w:rPr>
          <w:rFonts w:ascii="Times New Roman" w:hAnsi="Times New Roman" w:cs="Times New Roman"/>
          <w:sz w:val="28"/>
          <w:szCs w:val="28"/>
        </w:rPr>
        <w:t xml:space="preserve"> единых действий ко дню учителя «Мечта учителя», «</w:t>
      </w:r>
      <w:r>
        <w:rPr>
          <w:rFonts w:ascii="Times New Roman" w:hAnsi="Times New Roman" w:cs="Times New Roman"/>
          <w:sz w:val="28"/>
          <w:szCs w:val="28"/>
        </w:rPr>
        <w:t>Мой учитель - мой кумир»,</w:t>
      </w:r>
      <w:r w:rsidRPr="00045187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518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5187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5187">
        <w:rPr>
          <w:rFonts w:ascii="Times New Roman" w:hAnsi="Times New Roman" w:cs="Times New Roman"/>
          <w:sz w:val="28"/>
          <w:szCs w:val="28"/>
        </w:rPr>
        <w:t xml:space="preserve"> «Дню народного единства-2022»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18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045187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5187">
        <w:rPr>
          <w:rFonts w:ascii="Times New Roman" w:hAnsi="Times New Roman" w:cs="Times New Roman"/>
          <w:sz w:val="28"/>
          <w:szCs w:val="28"/>
        </w:rPr>
        <w:t>, посвященн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5187">
        <w:rPr>
          <w:rFonts w:ascii="Times New Roman" w:hAnsi="Times New Roman" w:cs="Times New Roman"/>
          <w:sz w:val="28"/>
          <w:szCs w:val="28"/>
        </w:rPr>
        <w:t xml:space="preserve"> Дню Матери</w:t>
      </w:r>
      <w:r>
        <w:rPr>
          <w:rFonts w:ascii="Times New Roman" w:hAnsi="Times New Roman" w:cs="Times New Roman"/>
          <w:sz w:val="28"/>
          <w:szCs w:val="28"/>
        </w:rPr>
        <w:t>, «Завтрак для мамы» поздравили военнослужащих</w:t>
      </w:r>
      <w:r w:rsidRPr="00045187">
        <w:rPr>
          <w:rFonts w:ascii="Times New Roman" w:hAnsi="Times New Roman" w:cs="Times New Roman"/>
          <w:sz w:val="28"/>
          <w:szCs w:val="28"/>
        </w:rPr>
        <w:t xml:space="preserve"> с Новым годом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5A8" w:rsidRPr="000705B9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eastAsia="Calibri"/>
          <w:color w:val="000000"/>
          <w:spacing w:val="10"/>
          <w:sz w:val="28"/>
          <w:szCs w:val="28"/>
          <w:shd w:val="clear" w:color="auto" w:fill="FFFFFF"/>
        </w:rPr>
        <w:t xml:space="preserve">       </w:t>
      </w:r>
      <w:r w:rsidRPr="000705B9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полугодии намечена активация и организация данной работы по утвержденному плану.</w:t>
      </w:r>
    </w:p>
    <w:p w:rsidR="00BA25A8" w:rsidRPr="000705B9" w:rsidRDefault="00BA25A8" w:rsidP="00BA25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5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</w:t>
      </w:r>
    </w:p>
    <w:p w:rsidR="00BA25A8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5A8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5A8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5A8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25A8" w:rsidRDefault="00BA25A8" w:rsidP="00BA25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Кураторы:                                                    Зам. директора по ВР Ковалева Т.А.</w:t>
      </w:r>
    </w:p>
    <w:p w:rsidR="00E87CF1" w:rsidRDefault="00BA25A8" w:rsidP="00BA25A8"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Педагог-организатор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Хугаева</w:t>
      </w:r>
      <w:proofErr w:type="spellEnd"/>
    </w:p>
    <w:sectPr w:rsidR="00E87CF1" w:rsidSect="00E8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A25A8"/>
    <w:rsid w:val="000365D5"/>
    <w:rsid w:val="00BA25A8"/>
    <w:rsid w:val="00C90143"/>
    <w:rsid w:val="00E8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2023-02-20T08:48:00Z</dcterms:created>
  <dcterms:modified xsi:type="dcterms:W3CDTF">2023-02-20T08:49:00Z</dcterms:modified>
</cp:coreProperties>
</file>