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C1" w:rsidRPr="00C85BC1" w:rsidRDefault="00C85BC1" w:rsidP="00C85BC1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66FF"/>
          <w:sz w:val="36"/>
          <w:szCs w:val="36"/>
          <w:lang w:eastAsia="ru-RU"/>
        </w:rPr>
        <w:t>Как сказать «НЕТ» и не потерять друзей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Очень часто в жизни подростков возникают ситуации, когда они оказываются перед выбором: или поддаться чужим уговорам и выполнить что-то не совсем приятное, и остаться с этим человеком в хороших отношениях, или отказаться, сказать «нет». В большинстве случаев такие ситуации связаны с уговорами попробовать закурить, выпить или даже попробовать наркотики. Тем не менее, такие ситуации могут возникать и тогда, когда вас просят сделать что-то, что вы не хотите; заставляют против вашего желания. Для описания таких феноменов используется термин «давление» или «манипулирование».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Манипулирование в подростковой среде может иметь разные виды. Оно может осуществляться как одним человеком, так и группой.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Манипулирование может иметь разную форму. Вот примеры манипуляций в подростковой среде: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1)      Достаточно жесткий и распространенный  прием «а слабо», который можно расшифровать как «если ты настоящий мужчина (женщина), ты сделаешь это».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2)      Темы, связанные с недостатками, особенно с физическими.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3)      </w:t>
      </w:r>
      <w:proofErr w:type="spellStart"/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Межполовые</w:t>
      </w:r>
      <w:proofErr w:type="spellEnd"/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манипуляции, связанные с сексуальным принуждением, давлением («доказать любовь»).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Манипулирование может осуществляться и в групповом варианте. В этом случае используется термин «групповое давление». Распространенные ситуации: класс решил сбежать с уроков, а кто-то отказывается, и тогда на него начинает оказываться давление («ты будешь предателем», « ты трус», « ты не снами» и т.д.). Или группа уговаривает подростка закурить: «ты что слабак?», «маменькин сынок». Такое давление может оказываться в довольно агрессивной форме.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 Как правило, особенно усердствуют в таких уговорах те ребята, которые чувствуют себя в группе наименее уверенно и тем самым пытаются, с одной стороны, продемонстрировать преданность группе, с другой – подстегнуть себя на неправедное общее дело. Многие ребята в таких ситуациях чувствуют себя в тупике: «И отказать друзьям я не могу, и делать, что они уговаривают, не могу и не хочу, нет никакого выхода». Отсюда подавленное состояние и абсолютная беспомощность.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           </w:t>
      </w:r>
      <w:r w:rsidRPr="00C85BC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Виды группового давления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лесть, шантаж, уговоры, запугивания, подчеркнутое внимание, похвала и т.д.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  Почему же так трудно противостоять такому давлению?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Каковы же основные причины того, что люди не могут сказать твердое «нет»?</w:t>
      </w:r>
    </w:p>
    <w:p w:rsidR="00C85BC1" w:rsidRPr="00C85BC1" w:rsidRDefault="00C85BC1" w:rsidP="00C85BC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Заниженная самооценка и неуверенность в себе.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Люди говорят «да», когда следовало бы сказать «нет» из-за того, что боятся оказаться ненужными или обидеть собеседника отказом. В этом случае человек думает, что он имеет ценность, только пока его о чем-то просят. Для людей, неуверенных в себе, собственное «нет» – большая опасность, потому что оно означает, что контакт может прерваться. Такие люди очень редко просят что-то для себя, и поэтому налицо некоторая несправедливость: со стороны кажется, что их эксплуатируют окружающие. Чтобы научиться отказывать, когда это необходимо, и не брать на себя лишних обязательств, им нужно почувствовать свою внутреннюю ценность и целостность. И, прежде всего, ценность для самих себя;</w:t>
      </w:r>
    </w:p>
    <w:p w:rsidR="00C85BC1" w:rsidRPr="00C85BC1" w:rsidRDefault="00C85BC1" w:rsidP="00C85BC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Выученный стереотип поведения</w:t>
      </w:r>
      <w:r w:rsidRPr="00C85BC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. 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Люди, которым трудно сказать «нет» часто воспитывались родителями, которые сами не умели отказывать. В этом случае с их самооценкой все в порядке. Просто именно это поведение для них привычно, отработано. Именно так поступали родители, а дети перенимают прежде всего то, что есть у них перед глазами. Чтобы научиться отказывать, им нужно понять, что можно действовать по-другому, и закрепить навык многочисленными повторениями;</w:t>
      </w:r>
    </w:p>
    <w:p w:rsidR="00C85BC1" w:rsidRPr="00C85BC1" w:rsidRDefault="00C85BC1" w:rsidP="00C85BC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Страх быть отвергнутым.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Очень сильно перекликается с заниженной самооценкой. «Если я не соглашусь, он будет хуже ко мне относиться»; «Если я не соглашусь, мне потом тоже откажут»; «Если я не возьмусь за эту работу, будут считать, что я плохой работник» и т.д. В этом случае человек соглашается на что-то, идущее в разрез с его интересами только для того, чтобы сохранить отношения с кем-то. Даже в тех случаях, когда отказ не повлиял бы на дальнейшие отношения, этот страх «срабатывает». В этом случае, чтобы научиться говорить «нет», надо понять, что человека, соглашающегося на любую просьбу, могут просто перестать уважать.</w:t>
      </w:r>
    </w:p>
    <w:p w:rsidR="00C85BC1" w:rsidRPr="00C85BC1" w:rsidRDefault="00C85BC1" w:rsidP="00C85BC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Излишнее стремление соблюдать приличия</w:t>
      </w:r>
      <w:r w:rsidRPr="00C85BC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«Культурные люди никогда не отказывают другим»; «Вежливый человек должен согласиться, чтобы сохранить свое лицо» и т.д. Эти нерациональные убеждения очень мешают говорить «нет» людям, считающим себя культурными. Такой человек может не испытывать затруднений в отказе своим родным и близким людям, но пасует, когда речь идет об отношениях с дальним кругом. Эти люди очень ориентированы на социальные нормы, и стараются «держать лицо». Для того 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чтобы исправить ситуацию, надо понять, что эти «правила приличия» — вовсе не являются общим для всех законом.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Когда речь идет о человеке, не способном сказать «нет», причиной этого может быть как одна из причин, так и их сочетание.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Такой социальный навык, как умение отказывать, проистекает из внутренней уверенной позиции. Если человек ценит себя, свои интересы, уверен в себе, то проблем с употреблением «нет» у него обычно не возникает. В случае же, когда человек не уверен в собственной ценности, в том, что его интересы важны, то тогда он занимает «</w:t>
      </w:r>
      <w:proofErr w:type="spellStart"/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псевдо-альтруистическую</w:t>
      </w:r>
      <w:proofErr w:type="spellEnd"/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позицию», и не может отказать другим.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Учимся говорить «НЕТ!»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начала, вспомните одну из последних ситуаций, в которой вы не смогли кому-то отказать, хотя согласие было явно не в ваших интересах и привело к неприятным последствиям. Когда вы запишите ситуацию, ответьте себе на вопросы (письменно):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чему привело мое неумение говорить «нет»? Какие убытки пришлось нести? Принесла ли эта ситуация какие-то дивиденды лично мне? Что именно помешало отказать мне в этой просьбе? Это – самый главный вопрос. Именно в нем коренится проблема, над которой нужно будет работать. У кого-то это неуверенность в себе. У кого-то страх быть отвергнутым из-за отказа. У кого-то поспешность с произнесением слова «да». Вариантов может быть немало.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бы у меня было то качество, которого мне не хватило, как бы развивалась ситуация? Смог бы я отказать? Если ответ положительный, то представьте ситуацию, когда вы смогли сказать «нет», во всех подробностях и насладитесь этим мысленным триумфом. Это поможет вам в будущем в реальных ситуациях. А лучше запишите, как именно вы отказали бы.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    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Что я буду делать в следующий раз, когда столкнусь с необходимостью отказывать?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Шаг первый: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C85BC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внимательно выслушайте просьбу.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Дайте своему собеседнику высказаться, выслушав все его аргументы. Слушайте, не перебивая, но можно и нужно что-то уточнять. Если вы разговариваете лично, смотрите на собеседника, а не на экран телевизора или компьютера. </w:t>
      </w:r>
      <w:r w:rsidRPr="00C85BC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Партнеру должно быть очевидно, что его просьба услышана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Иногда на этом этапе можно взять «тайм-аут» для того, чтобы обдумать просьбу спокойно и «взвесить» все «за» и «против». Если вы против, переходите к следующему шагу.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Шаг второй:</w:t>
      </w:r>
      <w:r w:rsidRPr="00C85BC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краткое резюме.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Кратко, но менее эмоционально повторите то, что сказал партнер. Дождитесь, чтобы партнер подтвердил: </w:t>
      </w:r>
      <w:r w:rsidRPr="00C85BC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да, вы все верно поняли.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Шаг третий:</w:t>
      </w:r>
      <w:r w:rsidRPr="00C85BC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отказ.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C85BC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Твердо, но спокойно откажите, используя слово «НЕТ».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Обязательно используйте местоимения «я» и «мне». Кратко аргументируйте ваш отказ. Люди, не слишком уверенные в правильности своего отказа, начинают пространный рассказ о своих планах, думая, что для человека будет очевидно, что его просьба несвоевременна. Они так увлекаются, что забывают сказать то самое главное слово «нет», считая, что все и так понятно. Но… не понятно! Также необходимо говорить от своего лица. Это выявляет более уверенную позицию. А слишком длинная аргументация расценивается либо как оправдание, либо как попытка придумать повод для отказа. Поэтому аргументация должна быть краткой и четкой.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Шаг четвертый:</w:t>
      </w:r>
      <w:r w:rsidRPr="00C85BC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ждите провокаций и сохраняйте молчание.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C85BC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 этом этапе партнер повторит попытку снова вас уговорить, повторяя свои аргументы более эмоционально и всем своим видом показывая, как он обижен.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Вы можете услышать многое, начиная от лести до сильного негатива. Это поведение-провокация, которая бывает двух основных типов: провокация неуверенностью («Но я же сама надорвусь»), и провокация агрессией (Совсем мать забросил и не помогаешь!»). Их надо переждать, не вступая в дискуссии. Наберитесь терпения и спокойно все выслушайте.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Шаг пятый:</w:t>
      </w:r>
      <w:r w:rsidRPr="00C85BC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повтор отказа.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Дайте понять, что вы услышали, что сказал собеседник, и четко повторите отказ, начиная с шага №2 (краткого резюме). Наберитесь терпения, скорее всего, все шаги придется повторить 3-4 раза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Шаг шестой:</w:t>
      </w:r>
      <w:r w:rsidRPr="00C85BC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выход на позитив.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Обсудите с партнером возможности разрешения ситуации другим способом. Обсуждая варианты получения желаемого в будущем, вы ориентируете партнера на более позитивное восприятие отказа. Это особенно важно для ситуации, когда отказывать приходится близким людям.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Итак, мы рассмотрели технологию эффективного отказа. Она «работает» как с детьми, так и со взрослыми. Важно тренироваться и внимательно отслеживать, на каком этапе вы находитесь. Сначала будет непросто, ведь навык вырабатывается постоянными тренировками. Постепенно вы научитесь отказывать без труда. Конечно, иногда в процессе разговора возможны ситуации, когда «нет» может смениться на «да». Если причина этого – аргументы, приведенные собеседником, то не надо бояться изменить свое решение.</w:t>
      </w:r>
    </w:p>
    <w:p w:rsidR="00914C8B" w:rsidRDefault="00914C8B"/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4857"/>
    <w:multiLevelType w:val="multilevel"/>
    <w:tmpl w:val="B132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5BC1"/>
    <w:rsid w:val="005B02D8"/>
    <w:rsid w:val="00706590"/>
    <w:rsid w:val="00914C8B"/>
    <w:rsid w:val="009A08FE"/>
    <w:rsid w:val="00C51D95"/>
    <w:rsid w:val="00C85BC1"/>
    <w:rsid w:val="00CD078F"/>
    <w:rsid w:val="00CF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paragraph" w:styleId="2">
    <w:name w:val="heading 2"/>
    <w:basedOn w:val="a"/>
    <w:link w:val="20"/>
    <w:uiPriority w:val="9"/>
    <w:qFormat/>
    <w:rsid w:val="00C85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85BC1"/>
    <w:rPr>
      <w:b/>
      <w:bCs/>
    </w:rPr>
  </w:style>
  <w:style w:type="character" w:styleId="a4">
    <w:name w:val="Emphasis"/>
    <w:basedOn w:val="a0"/>
    <w:uiPriority w:val="20"/>
    <w:qFormat/>
    <w:rsid w:val="00C85BC1"/>
    <w:rPr>
      <w:i/>
      <w:iCs/>
    </w:rPr>
  </w:style>
  <w:style w:type="paragraph" w:styleId="a5">
    <w:name w:val="Normal (Web)"/>
    <w:basedOn w:val="a"/>
    <w:uiPriority w:val="99"/>
    <w:semiHidden/>
    <w:unhideWhenUsed/>
    <w:rsid w:val="00C8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1377</Words>
  <Characters>7854</Characters>
  <Application>Microsoft Office Word</Application>
  <DocSecurity>0</DocSecurity>
  <Lines>65</Lines>
  <Paragraphs>18</Paragraphs>
  <ScaleCrop>false</ScaleCrop>
  <Company>Grizli777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2</cp:revision>
  <dcterms:created xsi:type="dcterms:W3CDTF">2017-12-11T21:02:00Z</dcterms:created>
  <dcterms:modified xsi:type="dcterms:W3CDTF">2017-12-11T21:02:00Z</dcterms:modified>
</cp:coreProperties>
</file>